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7" w:rsidRPr="00B81AF4" w:rsidRDefault="00192747" w:rsidP="00192747">
      <w:pPr>
        <w:jc w:val="center"/>
        <w:rPr>
          <w:sz w:val="32"/>
        </w:rPr>
      </w:pPr>
      <w:r w:rsidRPr="00B81AF4">
        <w:rPr>
          <w:b/>
          <w:bCs/>
          <w:sz w:val="32"/>
        </w:rPr>
        <w:t>Design of Pneumatic/Hydraulic System or Devices for Toys</w:t>
      </w:r>
    </w:p>
    <w:p w:rsidR="00192747" w:rsidRDefault="00192747" w:rsidP="00192747">
      <w:pPr>
        <w:rPr>
          <w:b/>
          <w:bCs/>
          <w:sz w:val="28"/>
          <w:u w:val="single"/>
        </w:rPr>
      </w:pPr>
    </w:p>
    <w:p w:rsidR="00192747" w:rsidRPr="00755645" w:rsidRDefault="00192747" w:rsidP="00192747">
      <w:r w:rsidRPr="00DD7D6E">
        <w:rPr>
          <w:b/>
          <w:bCs/>
          <w:sz w:val="32"/>
        </w:rPr>
        <w:t>Design Project</w:t>
      </w:r>
      <w:r w:rsidRPr="00DD7D6E">
        <w:rPr>
          <w:sz w:val="32"/>
        </w:rPr>
        <w:t xml:space="preserve"> </w:t>
      </w:r>
      <w:r w:rsidRPr="00DD7D6E">
        <w:rPr>
          <w:b/>
          <w:sz w:val="32"/>
        </w:rPr>
        <w:t>scenario:</w:t>
      </w:r>
    </w:p>
    <w:p w:rsidR="00192747" w:rsidRPr="00755645" w:rsidRDefault="00192747" w:rsidP="00192747">
      <w:r w:rsidRPr="00755645">
        <w:t>You are a designer at a toy company and your team specializes in designing the pneumatic and hydraulic components for toys. The list below indicates toys that need to be fitted with a hydraulic or a pneumatic system. Each toy has a part that requires movement, a load to be lifted, and/or a switch to be opened or closed.</w:t>
      </w:r>
    </w:p>
    <w:p w:rsidR="00192747" w:rsidRDefault="00192747" w:rsidP="00192747"/>
    <w:p w:rsidR="00192747" w:rsidRPr="00755645" w:rsidRDefault="00443147" w:rsidP="00192747">
      <w:r>
        <w:t xml:space="preserve">Be </w:t>
      </w:r>
      <w:r w:rsidR="00192747" w:rsidRPr="00755645">
        <w:t xml:space="preserve">prepared to present your design, test data and prototype </w:t>
      </w:r>
      <w:r w:rsidR="00F41153">
        <w:t>(</w:t>
      </w:r>
      <w:r w:rsidR="00F41153" w:rsidRPr="00755645">
        <w:t xml:space="preserve">function, aesthetics, </w:t>
      </w:r>
      <w:r w:rsidRPr="00755645">
        <w:t xml:space="preserve">cost and </w:t>
      </w:r>
      <w:proofErr w:type="gramStart"/>
      <w:r w:rsidRPr="00755645">
        <w:t xml:space="preserve">efficiency </w:t>
      </w:r>
      <w:r>
        <w:t>,</w:t>
      </w:r>
      <w:proofErr w:type="gramEnd"/>
      <w:r>
        <w:t xml:space="preserve"> and environmental considerations</w:t>
      </w:r>
      <w:r w:rsidR="00F41153">
        <w:t xml:space="preserve">) </w:t>
      </w:r>
      <w:r w:rsidR="00192747" w:rsidRPr="00755645">
        <w:t>to the toy company’s board of directors (the class).</w:t>
      </w:r>
    </w:p>
    <w:p w:rsidR="00192747" w:rsidRPr="00755645" w:rsidRDefault="00192747" w:rsidP="00192747"/>
    <w:p w:rsidR="00192747" w:rsidRPr="00755645" w:rsidRDefault="00192747" w:rsidP="00192747">
      <w:r w:rsidRPr="00B81AF4">
        <w:rPr>
          <w:b/>
          <w:bCs/>
          <w:sz w:val="28"/>
          <w:u w:val="single"/>
        </w:rPr>
        <w:t>Possible toys:</w:t>
      </w:r>
    </w:p>
    <w:p w:rsidR="00F41153" w:rsidRDefault="00F41153" w:rsidP="00192747">
      <w:pPr>
        <w:sectPr w:rsidR="00F411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747" w:rsidRPr="00755645" w:rsidRDefault="00192747" w:rsidP="00192747">
      <w:r w:rsidRPr="00755645">
        <w:lastRenderedPageBreak/>
        <w:t xml:space="preserve">• </w:t>
      </w:r>
      <w:proofErr w:type="gramStart"/>
      <w:r w:rsidRPr="00755645">
        <w:t>jack-in-the-box</w:t>
      </w:r>
      <w:proofErr w:type="gramEnd"/>
    </w:p>
    <w:p w:rsidR="00192747" w:rsidRPr="00755645" w:rsidRDefault="00192747" w:rsidP="00192747">
      <w:r w:rsidRPr="00755645">
        <w:t xml:space="preserve">• </w:t>
      </w:r>
      <w:proofErr w:type="gramStart"/>
      <w:r w:rsidRPr="00755645">
        <w:t>elevator</w:t>
      </w:r>
      <w:proofErr w:type="gramEnd"/>
      <w:r w:rsidRPr="00755645">
        <w:t xml:space="preserve"> in garage</w:t>
      </w:r>
    </w:p>
    <w:p w:rsidR="00192747" w:rsidRPr="00755645" w:rsidRDefault="00192747" w:rsidP="00192747">
      <w:r w:rsidRPr="00755645">
        <w:t xml:space="preserve">• </w:t>
      </w:r>
      <w:proofErr w:type="gramStart"/>
      <w:r w:rsidRPr="00755645">
        <w:t>dump</w:t>
      </w:r>
      <w:proofErr w:type="gramEnd"/>
      <w:r w:rsidRPr="00755645">
        <w:t xml:space="preserve"> truck</w:t>
      </w:r>
    </w:p>
    <w:p w:rsidR="00192747" w:rsidRPr="00755645" w:rsidRDefault="00192747" w:rsidP="00192747">
      <w:r w:rsidRPr="00755645">
        <w:lastRenderedPageBreak/>
        <w:t xml:space="preserve">• </w:t>
      </w:r>
      <w:proofErr w:type="gramStart"/>
      <w:r w:rsidRPr="00755645">
        <w:t>hairdresser’s</w:t>
      </w:r>
      <w:proofErr w:type="gramEnd"/>
      <w:r w:rsidRPr="00755645">
        <w:t xml:space="preserve"> chair</w:t>
      </w:r>
    </w:p>
    <w:p w:rsidR="00192747" w:rsidRDefault="00192747" w:rsidP="00192747">
      <w:r w:rsidRPr="00755645">
        <w:t xml:space="preserve">• </w:t>
      </w:r>
      <w:proofErr w:type="gramStart"/>
      <w:r w:rsidRPr="00755645">
        <w:t>fire-engine</w:t>
      </w:r>
      <w:proofErr w:type="gramEnd"/>
      <w:r w:rsidRPr="00755645">
        <w:t xml:space="preserve"> ladder</w:t>
      </w:r>
      <w:bookmarkStart w:id="0" w:name="_GoBack"/>
      <w:bookmarkEnd w:id="0"/>
    </w:p>
    <w:p w:rsidR="00F41153" w:rsidRPr="00755645" w:rsidRDefault="00F41153" w:rsidP="00192747"/>
    <w:p w:rsidR="00F41153" w:rsidRDefault="00F41153" w:rsidP="00192747">
      <w:pPr>
        <w:sectPr w:rsidR="00F41153" w:rsidSect="00F41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2747" w:rsidRPr="004234BD" w:rsidRDefault="00192747" w:rsidP="00192747"/>
    <w:p w:rsidR="00192747" w:rsidRPr="00B81AF4" w:rsidRDefault="00192747" w:rsidP="00192747">
      <w:pPr>
        <w:rPr>
          <w:sz w:val="28"/>
          <w:u w:val="single"/>
        </w:rPr>
      </w:pPr>
      <w:r w:rsidRPr="00B81AF4">
        <w:rPr>
          <w:b/>
          <w:bCs/>
          <w:sz w:val="28"/>
          <w:u w:val="single"/>
        </w:rPr>
        <w:t>Design a pneumatic/hydraulic device that</w:t>
      </w:r>
      <w:r>
        <w:rPr>
          <w:b/>
          <w:bCs/>
          <w:sz w:val="28"/>
          <w:u w:val="single"/>
        </w:rPr>
        <w:t xml:space="preserve"> (choose one)</w:t>
      </w:r>
      <w:r w:rsidRPr="00B81AF4">
        <w:rPr>
          <w:b/>
          <w:bCs/>
          <w:sz w:val="28"/>
          <w:u w:val="single"/>
        </w:rPr>
        <w:t>:</w:t>
      </w:r>
    </w:p>
    <w:p w:rsidR="00192747" w:rsidRPr="00755645" w:rsidRDefault="00192747" w:rsidP="00F41153">
      <w:pPr>
        <w:pStyle w:val="ListParagraph"/>
        <w:numPr>
          <w:ilvl w:val="0"/>
          <w:numId w:val="1"/>
        </w:numPr>
      </w:pPr>
      <w:proofErr w:type="gramStart"/>
      <w:r w:rsidRPr="00755645">
        <w:t>causes</w:t>
      </w:r>
      <w:proofErr w:type="gramEnd"/>
      <w:r w:rsidRPr="00755645">
        <w:t xml:space="preserve"> the doll to pop up. The toy can have a seasonal theme—a ghost pops up for Halloween, a chick pops out of an egg for Easter</w:t>
      </w:r>
    </w:p>
    <w:p w:rsidR="00192747" w:rsidRPr="00755645" w:rsidRDefault="00192747" w:rsidP="00F41153">
      <w:pPr>
        <w:pStyle w:val="ListParagraph"/>
        <w:numPr>
          <w:ilvl w:val="0"/>
          <w:numId w:val="1"/>
        </w:numPr>
      </w:pPr>
      <w:proofErr w:type="gramStart"/>
      <w:r w:rsidRPr="00755645">
        <w:t>lifts</w:t>
      </w:r>
      <w:proofErr w:type="gramEnd"/>
      <w:r w:rsidRPr="00755645">
        <w:t xml:space="preserve"> up a toy car from the ground floor to the second floor of a garage or car </w:t>
      </w:r>
      <w:proofErr w:type="spellStart"/>
      <w:r w:rsidRPr="00755645">
        <w:t>parkade</w:t>
      </w:r>
      <w:proofErr w:type="spellEnd"/>
      <w:r w:rsidRPr="00755645">
        <w:t>. (Extension: Have the elevator platform tilt to send the car down a ramp and back down to the first floor.)</w:t>
      </w:r>
    </w:p>
    <w:p w:rsidR="00192747" w:rsidRPr="00755645" w:rsidRDefault="00192747" w:rsidP="00F41153">
      <w:pPr>
        <w:pStyle w:val="ListParagraph"/>
        <w:numPr>
          <w:ilvl w:val="0"/>
          <w:numId w:val="1"/>
        </w:numPr>
      </w:pPr>
      <w:r w:rsidRPr="00755645">
        <w:t>tilts the box to dump the load</w:t>
      </w:r>
    </w:p>
    <w:p w:rsidR="00192747" w:rsidRPr="00755645" w:rsidRDefault="00192747" w:rsidP="00F41153">
      <w:pPr>
        <w:pStyle w:val="ListParagraph"/>
        <w:numPr>
          <w:ilvl w:val="0"/>
          <w:numId w:val="1"/>
        </w:numPr>
      </w:pPr>
      <w:r w:rsidRPr="00755645">
        <w:t>lifts a salon chair that can hold a plastic doll</w:t>
      </w:r>
    </w:p>
    <w:p w:rsidR="00192747" w:rsidRDefault="00192747" w:rsidP="00F41153">
      <w:pPr>
        <w:pStyle w:val="ListParagraph"/>
        <w:numPr>
          <w:ilvl w:val="0"/>
          <w:numId w:val="1"/>
        </w:numPr>
      </w:pPr>
      <w:r w:rsidRPr="00755645">
        <w:t>causes an extension ladder to lengthen</w:t>
      </w:r>
    </w:p>
    <w:p w:rsidR="00192747" w:rsidRDefault="00192747" w:rsidP="00192747">
      <w:pPr>
        <w:pStyle w:val="ListParagraph"/>
      </w:pPr>
    </w:p>
    <w:p w:rsidR="00F41153" w:rsidRDefault="00F41153" w:rsidP="00192747">
      <w:pPr>
        <w:rPr>
          <w:b/>
          <w:bCs/>
          <w:u w:val="single"/>
        </w:rPr>
      </w:pPr>
      <w:r w:rsidRPr="00DD7D6E">
        <w:rPr>
          <w:b/>
          <w:bCs/>
          <w:u w:val="single"/>
        </w:rPr>
        <w:t xml:space="preserve">Assessment </w:t>
      </w:r>
    </w:p>
    <w:p w:rsidR="00F41153" w:rsidRPr="00F41153" w:rsidRDefault="00F41153" w:rsidP="00F41153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F41153">
        <w:rPr>
          <w:b/>
          <w:bCs/>
          <w:u w:val="single"/>
        </w:rPr>
        <w:t>Design Report: (25 marks)</w:t>
      </w:r>
    </w:p>
    <w:p w:rsidR="00F41153" w:rsidRPr="00F41153" w:rsidRDefault="00F41153" w:rsidP="00443147">
      <w:pPr>
        <w:ind w:left="720"/>
        <w:rPr>
          <w:bCs/>
        </w:rPr>
      </w:pPr>
      <w:r w:rsidRPr="00F41153">
        <w:rPr>
          <w:bCs/>
        </w:rPr>
        <w:t>/5</w:t>
      </w:r>
      <w:r w:rsidRPr="00F41153">
        <w:rPr>
          <w:bCs/>
        </w:rPr>
        <w:tab/>
        <w:t xml:space="preserve">Problem &amp; Criteria </w:t>
      </w:r>
      <w:r w:rsidRPr="00F41153">
        <w:rPr>
          <w:bCs/>
        </w:rPr>
        <w:tab/>
      </w:r>
      <w:r w:rsidRPr="00F41153">
        <w:rPr>
          <w:bCs/>
        </w:rPr>
        <w:tab/>
      </w:r>
    </w:p>
    <w:p w:rsidR="00F41153" w:rsidRPr="00F41153" w:rsidRDefault="00F41153" w:rsidP="00443147">
      <w:pPr>
        <w:ind w:left="720"/>
        <w:rPr>
          <w:bCs/>
        </w:rPr>
      </w:pPr>
      <w:r w:rsidRPr="00F41153">
        <w:rPr>
          <w:bCs/>
        </w:rPr>
        <w:t>/10</w:t>
      </w:r>
      <w:r w:rsidRPr="00F41153">
        <w:rPr>
          <w:bCs/>
        </w:rPr>
        <w:tab/>
        <w:t xml:space="preserve">Planning </w:t>
      </w:r>
      <w:r w:rsidRPr="00F41153">
        <w:rPr>
          <w:bCs/>
        </w:rPr>
        <w:tab/>
      </w:r>
      <w:r w:rsidRPr="00F41153">
        <w:rPr>
          <w:bCs/>
        </w:rPr>
        <w:tab/>
      </w:r>
      <w:r w:rsidRPr="00F41153">
        <w:rPr>
          <w:bCs/>
        </w:rPr>
        <w:tab/>
      </w:r>
    </w:p>
    <w:p w:rsidR="00F41153" w:rsidRPr="00F41153" w:rsidRDefault="00F41153" w:rsidP="00443147">
      <w:pPr>
        <w:ind w:left="720"/>
        <w:rPr>
          <w:bCs/>
        </w:rPr>
      </w:pPr>
      <w:r w:rsidRPr="00F41153">
        <w:rPr>
          <w:bCs/>
        </w:rPr>
        <w:t>/5</w:t>
      </w:r>
      <w:r w:rsidRPr="00F41153">
        <w:rPr>
          <w:bCs/>
        </w:rPr>
        <w:tab/>
        <w:t>Testing</w:t>
      </w:r>
      <w:r w:rsidRPr="00F41153">
        <w:rPr>
          <w:bCs/>
        </w:rPr>
        <w:tab/>
      </w:r>
      <w:r w:rsidRPr="00F41153">
        <w:rPr>
          <w:bCs/>
        </w:rPr>
        <w:tab/>
      </w:r>
      <w:r w:rsidRPr="00F41153">
        <w:rPr>
          <w:bCs/>
        </w:rPr>
        <w:tab/>
      </w:r>
      <w:r w:rsidRPr="00F41153">
        <w:rPr>
          <w:bCs/>
        </w:rPr>
        <w:tab/>
      </w:r>
    </w:p>
    <w:p w:rsidR="00F41153" w:rsidRPr="00F41153" w:rsidRDefault="00F41153" w:rsidP="00443147">
      <w:pPr>
        <w:ind w:left="720"/>
        <w:rPr>
          <w:bCs/>
        </w:rPr>
      </w:pPr>
      <w:r w:rsidRPr="00F41153">
        <w:rPr>
          <w:bCs/>
        </w:rPr>
        <w:t>/5</w:t>
      </w:r>
      <w:r w:rsidRPr="00F41153">
        <w:rPr>
          <w:bCs/>
        </w:rPr>
        <w:tab/>
        <w:t>Evaluating &amp; Improving</w:t>
      </w:r>
      <w:r w:rsidRPr="00F41153">
        <w:rPr>
          <w:bCs/>
        </w:rPr>
        <w:tab/>
      </w:r>
    </w:p>
    <w:p w:rsidR="00F41153" w:rsidRDefault="00F41153" w:rsidP="00443147">
      <w:pPr>
        <w:ind w:left="360"/>
        <w:rPr>
          <w:b/>
          <w:bCs/>
          <w:u w:val="single"/>
        </w:rPr>
      </w:pPr>
    </w:p>
    <w:p w:rsidR="00192747" w:rsidRPr="00F41153" w:rsidRDefault="00F41153" w:rsidP="00F41153">
      <w:pPr>
        <w:pStyle w:val="ListParagraph"/>
        <w:numPr>
          <w:ilvl w:val="0"/>
          <w:numId w:val="5"/>
        </w:numPr>
        <w:rPr>
          <w:b/>
          <w:bCs/>
        </w:rPr>
      </w:pPr>
      <w:r w:rsidRPr="00F41153">
        <w:rPr>
          <w:b/>
          <w:bCs/>
          <w:u w:val="single"/>
        </w:rPr>
        <w:t xml:space="preserve">Presentation </w:t>
      </w:r>
      <w:r w:rsidR="00192747" w:rsidRPr="00F41153">
        <w:rPr>
          <w:b/>
          <w:bCs/>
          <w:u w:val="single"/>
        </w:rPr>
        <w:t>Criteria:</w:t>
      </w:r>
      <w:r>
        <w:rPr>
          <w:b/>
          <w:bCs/>
          <w:u w:val="single"/>
        </w:rPr>
        <w:t xml:space="preserve"> </w:t>
      </w:r>
      <w:r w:rsidRPr="00F41153">
        <w:rPr>
          <w:b/>
          <w:bCs/>
        </w:rPr>
        <w:t>Presentation i</w:t>
      </w:r>
      <w:r w:rsidR="00192747" w:rsidRPr="00F41153">
        <w:rPr>
          <w:b/>
          <w:bCs/>
        </w:rPr>
        <w:t xml:space="preserve">ncludes information on the following: </w:t>
      </w:r>
    </w:p>
    <w:p w:rsidR="00F41153" w:rsidRPr="00F41153" w:rsidRDefault="00443147" w:rsidP="00F41153">
      <w:pPr>
        <w:ind w:left="360"/>
        <w:rPr>
          <w:bCs/>
        </w:rPr>
      </w:pPr>
      <w:r>
        <w:rPr>
          <w:b/>
          <w:bCs/>
        </w:rPr>
        <w:t xml:space="preserve">     </w:t>
      </w:r>
      <w:r w:rsidR="00F41153">
        <w:rPr>
          <w:b/>
          <w:bCs/>
        </w:rPr>
        <w:t xml:space="preserve"> /</w:t>
      </w:r>
      <w:r w:rsidR="00F41153" w:rsidRPr="00F41153">
        <w:rPr>
          <w:b/>
          <w:bCs/>
        </w:rPr>
        <w:t>5</w:t>
      </w:r>
      <w:r w:rsidR="00F41153" w:rsidRPr="00F41153">
        <w:rPr>
          <w:b/>
          <w:bCs/>
        </w:rPr>
        <w:tab/>
      </w:r>
      <w:r w:rsidR="00192747" w:rsidRPr="00F41153">
        <w:rPr>
          <w:b/>
          <w:bCs/>
          <w:u w:val="single"/>
        </w:rPr>
        <w:t>Function</w:t>
      </w:r>
      <w:r w:rsidR="006330DB" w:rsidRPr="00F41153">
        <w:rPr>
          <w:b/>
          <w:bCs/>
        </w:rPr>
        <w:t xml:space="preserve"> </w:t>
      </w:r>
      <w:r w:rsidR="006330DB" w:rsidRPr="00F41153">
        <w:rPr>
          <w:bCs/>
        </w:rPr>
        <w:t xml:space="preserve">(how did you build it, why did you choose the materials you chose, how </w:t>
      </w:r>
    </w:p>
    <w:p w:rsidR="00192747" w:rsidRPr="00F41153" w:rsidRDefault="006330DB" w:rsidP="00F41153">
      <w:pPr>
        <w:ind w:left="1800"/>
        <w:rPr>
          <w:bCs/>
        </w:rPr>
      </w:pPr>
      <w:proofErr w:type="gramStart"/>
      <w:r w:rsidRPr="00F41153">
        <w:rPr>
          <w:bCs/>
        </w:rPr>
        <w:t>does</w:t>
      </w:r>
      <w:proofErr w:type="gramEnd"/>
      <w:r w:rsidRPr="00F41153">
        <w:rPr>
          <w:bCs/>
        </w:rPr>
        <w:t xml:space="preserve"> it work)</w:t>
      </w:r>
    </w:p>
    <w:p w:rsidR="00192747" w:rsidRPr="00F41153" w:rsidRDefault="00443147" w:rsidP="00F41153">
      <w:pPr>
        <w:ind w:left="360"/>
        <w:rPr>
          <w:bCs/>
        </w:rPr>
      </w:pPr>
      <w:r>
        <w:rPr>
          <w:b/>
          <w:bCs/>
        </w:rPr>
        <w:t xml:space="preserve">    </w:t>
      </w:r>
      <w:r w:rsidR="00F41153" w:rsidRPr="00F41153">
        <w:rPr>
          <w:b/>
          <w:bCs/>
        </w:rPr>
        <w:t xml:space="preserve"> /2</w:t>
      </w:r>
      <w:r w:rsidR="00F41153" w:rsidRPr="00F41153">
        <w:rPr>
          <w:b/>
          <w:bCs/>
        </w:rPr>
        <w:tab/>
      </w:r>
      <w:r w:rsidR="00192747" w:rsidRPr="00F41153">
        <w:rPr>
          <w:b/>
          <w:bCs/>
          <w:u w:val="single"/>
        </w:rPr>
        <w:t>Aesthetics</w:t>
      </w:r>
      <w:r w:rsidR="006330DB" w:rsidRPr="00F41153">
        <w:rPr>
          <w:b/>
          <w:bCs/>
        </w:rPr>
        <w:t xml:space="preserve"> </w:t>
      </w:r>
      <w:r w:rsidR="006330DB" w:rsidRPr="00F41153">
        <w:rPr>
          <w:bCs/>
        </w:rPr>
        <w:t>(is it obvious what it is, does it look appealing)</w:t>
      </w:r>
    </w:p>
    <w:p w:rsidR="00F41153" w:rsidRPr="00F41153" w:rsidRDefault="00443147" w:rsidP="00F41153">
      <w:pPr>
        <w:ind w:left="360"/>
        <w:rPr>
          <w:bCs/>
        </w:rPr>
      </w:pPr>
      <w:r>
        <w:rPr>
          <w:b/>
          <w:bCs/>
        </w:rPr>
        <w:t xml:space="preserve">    </w:t>
      </w:r>
      <w:r w:rsidR="00F41153">
        <w:rPr>
          <w:b/>
          <w:bCs/>
        </w:rPr>
        <w:t xml:space="preserve"> /</w:t>
      </w:r>
      <w:r w:rsidR="00F41153" w:rsidRPr="00F41153">
        <w:rPr>
          <w:b/>
          <w:bCs/>
        </w:rPr>
        <w:t>3</w:t>
      </w:r>
      <w:r w:rsidR="00F41153" w:rsidRPr="00F41153">
        <w:rPr>
          <w:b/>
          <w:bCs/>
        </w:rPr>
        <w:tab/>
      </w:r>
      <w:r w:rsidR="00192747" w:rsidRPr="00F41153">
        <w:rPr>
          <w:b/>
          <w:bCs/>
          <w:u w:val="single"/>
        </w:rPr>
        <w:t>Environmental Considerations</w:t>
      </w:r>
      <w:r w:rsidR="006330DB" w:rsidRPr="00F41153">
        <w:rPr>
          <w:b/>
          <w:bCs/>
        </w:rPr>
        <w:t xml:space="preserve"> </w:t>
      </w:r>
      <w:r w:rsidR="006330DB" w:rsidRPr="00F41153">
        <w:rPr>
          <w:bCs/>
        </w:rPr>
        <w:t xml:space="preserve">(did you use recycled materials, what impact will </w:t>
      </w:r>
    </w:p>
    <w:p w:rsidR="00192747" w:rsidRPr="00F41153" w:rsidRDefault="006330DB" w:rsidP="00F41153">
      <w:pPr>
        <w:ind w:left="1800"/>
        <w:rPr>
          <w:bCs/>
        </w:rPr>
      </w:pPr>
      <w:proofErr w:type="gramStart"/>
      <w:r w:rsidRPr="00F41153">
        <w:rPr>
          <w:bCs/>
        </w:rPr>
        <w:t>it</w:t>
      </w:r>
      <w:proofErr w:type="gramEnd"/>
      <w:r w:rsidRPr="00F41153">
        <w:rPr>
          <w:b/>
          <w:bCs/>
        </w:rPr>
        <w:t xml:space="preserve"> </w:t>
      </w:r>
      <w:r w:rsidRPr="00F41153">
        <w:rPr>
          <w:bCs/>
        </w:rPr>
        <w:t xml:space="preserve">have </w:t>
      </w:r>
      <w:r w:rsidR="00F41153" w:rsidRPr="00F41153">
        <w:rPr>
          <w:bCs/>
        </w:rPr>
        <w:t>(</w:t>
      </w:r>
      <w:r w:rsidRPr="00F41153">
        <w:rPr>
          <w:bCs/>
        </w:rPr>
        <w:t>when it is</w:t>
      </w:r>
      <w:r w:rsidR="00F41153" w:rsidRPr="00F41153">
        <w:rPr>
          <w:bCs/>
        </w:rPr>
        <w:t xml:space="preserve"> built /</w:t>
      </w:r>
      <w:r w:rsidRPr="00F41153">
        <w:rPr>
          <w:bCs/>
        </w:rPr>
        <w:t xml:space="preserve"> used</w:t>
      </w:r>
      <w:r w:rsidR="00F41153" w:rsidRPr="00F41153">
        <w:rPr>
          <w:bCs/>
        </w:rPr>
        <w:t>)</w:t>
      </w:r>
      <w:r w:rsidRPr="00F41153">
        <w:rPr>
          <w:bCs/>
        </w:rPr>
        <w:t xml:space="preserve"> on the environment, safety considerations)</w:t>
      </w:r>
    </w:p>
    <w:p w:rsidR="00192747" w:rsidRPr="004234BD" w:rsidRDefault="00443147" w:rsidP="00F41153">
      <w:pPr>
        <w:ind w:left="360"/>
      </w:pPr>
      <w:r>
        <w:rPr>
          <w:b/>
          <w:bCs/>
        </w:rPr>
        <w:t xml:space="preserve">    </w:t>
      </w:r>
      <w:r w:rsidR="00F41153">
        <w:rPr>
          <w:b/>
          <w:bCs/>
        </w:rPr>
        <w:t xml:space="preserve"> </w:t>
      </w:r>
      <w:r w:rsidR="00F41153" w:rsidRPr="00F41153">
        <w:rPr>
          <w:b/>
          <w:bCs/>
        </w:rPr>
        <w:t>/2</w:t>
      </w:r>
      <w:r w:rsidR="00F41153" w:rsidRPr="00F41153">
        <w:rPr>
          <w:b/>
          <w:bCs/>
        </w:rPr>
        <w:tab/>
      </w:r>
      <w:r w:rsidR="00192747" w:rsidRPr="00F41153">
        <w:rPr>
          <w:b/>
          <w:bCs/>
          <w:u w:val="single"/>
        </w:rPr>
        <w:t>Cost / Efficiency</w:t>
      </w:r>
      <w:r w:rsidR="006330DB" w:rsidRPr="00F41153">
        <w:rPr>
          <w:b/>
          <w:bCs/>
        </w:rPr>
        <w:t xml:space="preserve"> </w:t>
      </w:r>
      <w:r w:rsidR="006330DB" w:rsidRPr="00F41153">
        <w:rPr>
          <w:bCs/>
        </w:rPr>
        <w:t xml:space="preserve">(is it expensive, how often </w:t>
      </w:r>
      <w:proofErr w:type="gramStart"/>
      <w:r w:rsidR="006330DB" w:rsidRPr="00F41153">
        <w:rPr>
          <w:bCs/>
        </w:rPr>
        <w:t>will the parts</w:t>
      </w:r>
      <w:proofErr w:type="gramEnd"/>
      <w:r w:rsidR="006330DB" w:rsidRPr="00F41153">
        <w:rPr>
          <w:bCs/>
        </w:rPr>
        <w:t xml:space="preserve"> need to be replaced)</w:t>
      </w:r>
    </w:p>
    <w:sectPr w:rsidR="00192747" w:rsidRPr="004234BD" w:rsidSect="00F411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6199"/>
    <w:multiLevelType w:val="hybridMultilevel"/>
    <w:tmpl w:val="0CF8DF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C3F"/>
    <w:multiLevelType w:val="hybridMultilevel"/>
    <w:tmpl w:val="15F48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5C7C"/>
    <w:multiLevelType w:val="hybridMultilevel"/>
    <w:tmpl w:val="85EE6284"/>
    <w:lvl w:ilvl="0" w:tplc="42A87B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C1D41"/>
    <w:multiLevelType w:val="hybridMultilevel"/>
    <w:tmpl w:val="1E26E966"/>
    <w:lvl w:ilvl="0" w:tplc="42A87B7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190BD7"/>
    <w:multiLevelType w:val="hybridMultilevel"/>
    <w:tmpl w:val="F0A8207A"/>
    <w:lvl w:ilvl="0" w:tplc="42A87B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7"/>
    <w:rsid w:val="00192747"/>
    <w:rsid w:val="00443147"/>
    <w:rsid w:val="004B4222"/>
    <w:rsid w:val="006330DB"/>
    <w:rsid w:val="009773B4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47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47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2014-02-06T22:05:00Z</dcterms:created>
  <dcterms:modified xsi:type="dcterms:W3CDTF">2014-02-18T22:25:00Z</dcterms:modified>
</cp:coreProperties>
</file>