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C2" w:rsidRPr="000D3CC2" w:rsidRDefault="000D3CC2" w:rsidP="000D3CC2">
      <w:pPr>
        <w:jc w:val="center"/>
        <w:rPr>
          <w:rFonts w:ascii="Candara" w:hAnsi="Candara"/>
          <w:sz w:val="32"/>
        </w:rPr>
      </w:pPr>
      <w:r w:rsidRPr="000D3CC2">
        <w:rPr>
          <w:rFonts w:ascii="Candara" w:hAnsi="Candara"/>
          <w:b/>
          <w:sz w:val="32"/>
          <w:u w:val="single"/>
        </w:rPr>
        <w:t>Structural Efficiency</w:t>
      </w:r>
    </w:p>
    <w:p w:rsidR="000D3CC2" w:rsidRPr="000D3CC2" w:rsidRDefault="000D3CC2" w:rsidP="000D3CC2">
      <w:pPr>
        <w:rPr>
          <w:rFonts w:ascii="Candara" w:hAnsi="Candara"/>
          <w:sz w:val="28"/>
        </w:rPr>
      </w:pPr>
      <w:r w:rsidRPr="000D3CC2">
        <w:rPr>
          <w:rFonts w:ascii="Candara" w:hAnsi="Candara"/>
          <w:sz w:val="28"/>
        </w:rPr>
        <w:t xml:space="preserve">When designing structures, we are always striving for greater structural efficiency. </w:t>
      </w:r>
    </w:p>
    <w:p w:rsidR="000D3CC2" w:rsidRPr="000D3CC2" w:rsidRDefault="000D3CC2" w:rsidP="000D3CC2">
      <w:pPr>
        <w:rPr>
          <w:rFonts w:ascii="Candara" w:hAnsi="Candara"/>
          <w:sz w:val="28"/>
        </w:rPr>
      </w:pPr>
      <w:r w:rsidRPr="000D3CC2">
        <w:rPr>
          <w:rFonts w:ascii="Candara" w:hAnsi="Candara"/>
          <w:b/>
          <w:sz w:val="28"/>
          <w:u w:val="single"/>
        </w:rPr>
        <w:t>Structural Efficiency</w:t>
      </w:r>
      <w:r w:rsidRPr="000D3CC2">
        <w:rPr>
          <w:rFonts w:ascii="Candara" w:hAnsi="Candara"/>
          <w:sz w:val="28"/>
        </w:rPr>
        <w:t xml:space="preserve"> is measured by comparing the </w:t>
      </w:r>
      <w:r w:rsidRPr="000D3CC2">
        <w:rPr>
          <w:rFonts w:ascii="Candara" w:hAnsi="Candara"/>
          <w:sz w:val="28"/>
        </w:rPr>
        <w:t>highest</w:t>
      </w:r>
      <w:r w:rsidRPr="000D3CC2">
        <w:rPr>
          <w:rFonts w:ascii="Candara" w:hAnsi="Candara"/>
          <w:sz w:val="28"/>
        </w:rPr>
        <w:t xml:space="preserve"> mass the can support compared to the </w:t>
      </w:r>
      <w:r w:rsidRPr="000D3CC2">
        <w:rPr>
          <w:rFonts w:ascii="Candara" w:hAnsi="Candara"/>
          <w:sz w:val="28"/>
        </w:rPr>
        <w:t xml:space="preserve">total </w:t>
      </w:r>
      <w:r w:rsidRPr="000D3CC2">
        <w:rPr>
          <w:rFonts w:ascii="Candara" w:hAnsi="Candara"/>
          <w:sz w:val="28"/>
        </w:rPr>
        <w:t xml:space="preserve">mass of the structure. </w:t>
      </w:r>
    </w:p>
    <w:p w:rsidR="000D3CC2" w:rsidRPr="000D3CC2" w:rsidRDefault="000D3CC2" w:rsidP="000D3CC2">
      <w:pPr>
        <w:rPr>
          <w:rFonts w:ascii="Candara" w:hAnsi="Candara"/>
          <w:i/>
          <w:sz w:val="24"/>
        </w:rPr>
      </w:pPr>
      <w:r w:rsidRPr="000D3CC2">
        <w:rPr>
          <w:rFonts w:ascii="Candara" w:hAnsi="Candara"/>
          <w:i/>
          <w:sz w:val="24"/>
        </w:rPr>
        <w:t>For example, if a box that weighs 0.5 kgs can support 10kg before it begins to bend or break, it’s structural efficiency would be 20.</w:t>
      </w:r>
    </w:p>
    <w:p w:rsidR="000D3CC2" w:rsidRPr="000D3CC2" w:rsidRDefault="000D3CC2" w:rsidP="000D3CC2">
      <w:pPr>
        <w:rPr>
          <w:rFonts w:ascii="Candara" w:hAnsi="Candara"/>
          <w:i/>
          <w:sz w:val="24"/>
        </w:rPr>
      </w:pPr>
      <w:r w:rsidRPr="000D3CC2">
        <w:rPr>
          <w:rFonts w:ascii="Candara" w:hAnsi="Candara"/>
          <w:i/>
          <w:sz w:val="24"/>
        </w:rPr>
        <w:t xml:space="preserve">How would a box that weights 0.1kg and supports 5 kg compare? </w:t>
      </w:r>
    </w:p>
    <w:p w:rsidR="000D3CC2" w:rsidRDefault="000D3CC2" w:rsidP="000D3CC2">
      <w:pPr>
        <w:rPr>
          <w:rFonts w:ascii="Candara" w:hAnsi="Candara"/>
          <w:sz w:val="32"/>
        </w:rPr>
      </w:pPr>
    </w:p>
    <w:p w:rsidR="000D3CC2" w:rsidRDefault="000D3CC2" w:rsidP="000D3CC2">
      <w:pPr>
        <w:rPr>
          <w:rFonts w:ascii="Candara" w:hAnsi="Candara"/>
          <w:sz w:val="32"/>
        </w:rPr>
      </w:pPr>
    </w:p>
    <w:p w:rsidR="000D3CC2" w:rsidRPr="000D3CC2" w:rsidRDefault="000D3CC2" w:rsidP="000D3CC2">
      <w:pPr>
        <w:jc w:val="center"/>
        <w:rPr>
          <w:rFonts w:ascii="Candara" w:hAnsi="Candara"/>
          <w:b/>
          <w:sz w:val="36"/>
        </w:rPr>
      </w:pPr>
      <w:r w:rsidRPr="000D3CC2">
        <w:rPr>
          <w:rFonts w:ascii="Candara" w:hAnsi="Candara"/>
          <w:b/>
          <w:sz w:val="36"/>
        </w:rPr>
        <w:t>Structural Stresses</w:t>
      </w:r>
    </w:p>
    <w:p w:rsidR="000D3CC2" w:rsidRPr="009034EF" w:rsidRDefault="000D3CC2" w:rsidP="009034EF">
      <w:pPr>
        <w:jc w:val="center"/>
        <w:rPr>
          <w:rFonts w:ascii="Candara" w:hAnsi="Candara"/>
          <w:b/>
          <w:sz w:val="32"/>
        </w:rPr>
      </w:pPr>
    </w:p>
    <w:p w:rsidR="0074750A" w:rsidRPr="000D3CC2" w:rsidRDefault="0074750A">
      <w:pPr>
        <w:rPr>
          <w:rFonts w:ascii="Candara" w:hAnsi="Candara"/>
          <w:b/>
          <w:sz w:val="28"/>
        </w:rPr>
      </w:pPr>
      <w:r w:rsidRPr="000D3CC2">
        <w:rPr>
          <w:rFonts w:ascii="Candara" w:hAnsi="Candara"/>
          <w:b/>
          <w:sz w:val="28"/>
        </w:rPr>
        <w:t xml:space="preserve">There are 3 states that a structure can be in: </w:t>
      </w:r>
    </w:p>
    <w:p w:rsidR="0074750A" w:rsidRPr="000D3CC2" w:rsidRDefault="0074750A" w:rsidP="0074750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0D3CC2">
        <w:rPr>
          <w:rFonts w:ascii="Candara" w:hAnsi="Candara"/>
          <w:b/>
          <w:sz w:val="28"/>
          <w:u w:val="single"/>
        </w:rPr>
        <w:t>Stress</w:t>
      </w:r>
      <w:r w:rsidRPr="000D3CC2">
        <w:rPr>
          <w:rFonts w:ascii="Candara" w:hAnsi="Candara"/>
          <w:sz w:val="28"/>
        </w:rPr>
        <w:t xml:space="preserve"> – </w:t>
      </w:r>
      <w:r w:rsidR="009034EF" w:rsidRPr="000D3CC2">
        <w:rPr>
          <w:rFonts w:ascii="Candara" w:hAnsi="Candara"/>
          <w:sz w:val="28"/>
        </w:rPr>
        <w:t xml:space="preserve">a </w:t>
      </w:r>
      <w:r w:rsidRPr="000D3CC2">
        <w:rPr>
          <w:rFonts w:ascii="Candara" w:hAnsi="Candara"/>
          <w:sz w:val="28"/>
        </w:rPr>
        <w:t xml:space="preserve">combination of forces </w:t>
      </w:r>
      <w:proofErr w:type="gramStart"/>
      <w:r w:rsidRPr="000D3CC2">
        <w:rPr>
          <w:rFonts w:ascii="Candara" w:hAnsi="Candara"/>
          <w:sz w:val="28"/>
        </w:rPr>
        <w:t>a</w:t>
      </w:r>
      <w:r w:rsidR="009034EF" w:rsidRPr="000D3CC2">
        <w:rPr>
          <w:rFonts w:ascii="Candara" w:hAnsi="Candara"/>
          <w:sz w:val="28"/>
        </w:rPr>
        <w:t>re</w:t>
      </w:r>
      <w:proofErr w:type="gramEnd"/>
      <w:r w:rsidR="009034EF" w:rsidRPr="000D3CC2">
        <w:rPr>
          <w:rFonts w:ascii="Candara" w:hAnsi="Candara"/>
          <w:sz w:val="28"/>
        </w:rPr>
        <w:t xml:space="preserve"> a</w:t>
      </w:r>
      <w:r w:rsidRPr="000D3CC2">
        <w:rPr>
          <w:rFonts w:ascii="Candara" w:hAnsi="Candara"/>
          <w:sz w:val="28"/>
        </w:rPr>
        <w:t xml:space="preserve">cting on the structure </w:t>
      </w:r>
    </w:p>
    <w:p w:rsidR="0074750A" w:rsidRPr="000D3CC2" w:rsidRDefault="0074750A" w:rsidP="0074750A">
      <w:pPr>
        <w:pStyle w:val="ListParagraph"/>
        <w:ind w:firstLine="720"/>
        <w:rPr>
          <w:rFonts w:ascii="Candara" w:hAnsi="Candara"/>
          <w:sz w:val="28"/>
        </w:rPr>
      </w:pPr>
      <w:r w:rsidRPr="000D3CC2">
        <w:rPr>
          <w:rFonts w:ascii="Candara" w:hAnsi="Candara"/>
          <w:sz w:val="28"/>
        </w:rPr>
        <w:t>*normal state of a stable / sound structure*</w:t>
      </w:r>
    </w:p>
    <w:p w:rsidR="0074750A" w:rsidRPr="000D3CC2" w:rsidRDefault="0074750A" w:rsidP="0074750A">
      <w:pPr>
        <w:pStyle w:val="ListParagraph"/>
        <w:ind w:firstLine="720"/>
        <w:rPr>
          <w:rFonts w:ascii="Candara" w:hAnsi="Candara"/>
          <w:sz w:val="28"/>
        </w:rPr>
      </w:pPr>
    </w:p>
    <w:p w:rsidR="0074750A" w:rsidRPr="000D3CC2" w:rsidRDefault="0074750A" w:rsidP="0074750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0D3CC2">
        <w:rPr>
          <w:rFonts w:ascii="Candara" w:hAnsi="Candara"/>
          <w:b/>
          <w:sz w:val="28"/>
          <w:u w:val="single"/>
        </w:rPr>
        <w:t>Fatigue</w:t>
      </w:r>
      <w:r w:rsidRPr="000D3CC2">
        <w:rPr>
          <w:rFonts w:ascii="Candara" w:hAnsi="Candara"/>
          <w:sz w:val="28"/>
        </w:rPr>
        <w:t xml:space="preserve"> – </w:t>
      </w:r>
      <w:r w:rsidR="009034EF" w:rsidRPr="000D3CC2">
        <w:rPr>
          <w:rFonts w:ascii="Candara" w:hAnsi="Candara"/>
          <w:sz w:val="28"/>
        </w:rPr>
        <w:t xml:space="preserve">a </w:t>
      </w:r>
      <w:r w:rsidRPr="000D3CC2">
        <w:rPr>
          <w:rFonts w:ascii="Candara" w:hAnsi="Candara"/>
          <w:sz w:val="28"/>
        </w:rPr>
        <w:t>combination of forces __________ structure</w:t>
      </w:r>
    </w:p>
    <w:p w:rsidR="009034EF" w:rsidRPr="000D3CC2" w:rsidRDefault="009034EF" w:rsidP="009034EF">
      <w:pPr>
        <w:pStyle w:val="ListParagraph"/>
        <w:rPr>
          <w:rFonts w:ascii="Candara" w:hAnsi="Candara"/>
          <w:sz w:val="28"/>
        </w:rPr>
      </w:pPr>
    </w:p>
    <w:p w:rsidR="00AC5B8A" w:rsidRPr="000D3CC2" w:rsidRDefault="00AC5B8A" w:rsidP="009034EF">
      <w:pPr>
        <w:pStyle w:val="ListParagraph"/>
        <w:rPr>
          <w:rFonts w:ascii="Candara" w:hAnsi="Candara"/>
          <w:sz w:val="28"/>
        </w:rPr>
      </w:pPr>
    </w:p>
    <w:p w:rsidR="0074750A" w:rsidRPr="000D3CC2" w:rsidRDefault="0074750A" w:rsidP="0074750A">
      <w:pPr>
        <w:pStyle w:val="ListParagraph"/>
        <w:rPr>
          <w:rFonts w:ascii="Candara" w:hAnsi="Candara"/>
          <w:sz w:val="28"/>
        </w:rPr>
      </w:pPr>
    </w:p>
    <w:p w:rsidR="0074750A" w:rsidRPr="000D3CC2" w:rsidRDefault="0074750A" w:rsidP="0074750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0D3CC2">
        <w:rPr>
          <w:rFonts w:ascii="Candara" w:hAnsi="Candara"/>
          <w:b/>
          <w:sz w:val="28"/>
          <w:u w:val="single"/>
        </w:rPr>
        <w:t>Failure</w:t>
      </w:r>
      <w:r w:rsidRPr="000D3CC2">
        <w:rPr>
          <w:rFonts w:ascii="Candara" w:hAnsi="Candara"/>
          <w:sz w:val="28"/>
        </w:rPr>
        <w:t xml:space="preserve"> – </w:t>
      </w:r>
      <w:r w:rsidR="009034EF" w:rsidRPr="000D3CC2">
        <w:rPr>
          <w:rFonts w:ascii="Candara" w:hAnsi="Candara"/>
          <w:sz w:val="28"/>
        </w:rPr>
        <w:t xml:space="preserve">a </w:t>
      </w:r>
      <w:r w:rsidRPr="000D3CC2">
        <w:rPr>
          <w:rFonts w:ascii="Candara" w:hAnsi="Candara"/>
          <w:sz w:val="28"/>
        </w:rPr>
        <w:t xml:space="preserve">combination of forces </w:t>
      </w:r>
      <w:proofErr w:type="gramStart"/>
      <w:r w:rsidRPr="000D3CC2">
        <w:rPr>
          <w:rFonts w:ascii="Candara" w:hAnsi="Candara"/>
          <w:sz w:val="28"/>
        </w:rPr>
        <w:t>cause</w:t>
      </w:r>
      <w:proofErr w:type="gramEnd"/>
      <w:r w:rsidRPr="000D3CC2">
        <w:rPr>
          <w:rFonts w:ascii="Candara" w:hAnsi="Candara"/>
          <w:sz w:val="28"/>
        </w:rPr>
        <w:t xml:space="preserve"> the structure to _____________ </w:t>
      </w:r>
    </w:p>
    <w:p w:rsidR="0074750A" w:rsidRDefault="0074750A" w:rsidP="0074750A">
      <w:pPr>
        <w:rPr>
          <w:b/>
          <w:u w:val="single"/>
        </w:rPr>
      </w:pPr>
    </w:p>
    <w:p w:rsidR="009034EF" w:rsidRDefault="009034EF" w:rsidP="0074750A">
      <w:pPr>
        <w:rPr>
          <w:b/>
          <w:u w:val="single"/>
        </w:rPr>
      </w:pPr>
    </w:p>
    <w:p w:rsidR="00AC5B8A" w:rsidRPr="000D3CC2" w:rsidRDefault="00ED4319" w:rsidP="0074750A">
      <w:pPr>
        <w:rPr>
          <w:b/>
          <w:sz w:val="28"/>
        </w:rPr>
      </w:pPr>
      <w:r w:rsidRPr="000D3CC2">
        <w:rPr>
          <w:b/>
          <w:sz w:val="28"/>
        </w:rPr>
        <w:t xml:space="preserve">*Sometimes fatigue/ failure can be a part of the design! Example: </w:t>
      </w:r>
    </w:p>
    <w:p w:rsidR="00ED4319" w:rsidRDefault="00ED4319" w:rsidP="0074750A">
      <w:pPr>
        <w:rPr>
          <w:b/>
        </w:rPr>
      </w:pPr>
    </w:p>
    <w:p w:rsidR="00ED4319" w:rsidRDefault="00ED4319" w:rsidP="0074750A">
      <w:pPr>
        <w:rPr>
          <w:b/>
        </w:rPr>
      </w:pPr>
    </w:p>
    <w:p w:rsidR="00ED4319" w:rsidRPr="00ED4319" w:rsidRDefault="00ED4319" w:rsidP="0074750A">
      <w:pPr>
        <w:rPr>
          <w:b/>
        </w:rPr>
      </w:pPr>
    </w:p>
    <w:p w:rsidR="009034EF" w:rsidRPr="009034EF" w:rsidRDefault="009034EF" w:rsidP="0074750A">
      <w:pPr>
        <w:rPr>
          <w:b/>
          <w:u w:val="single"/>
        </w:rPr>
      </w:pPr>
    </w:p>
    <w:p w:rsidR="0074750A" w:rsidRPr="009034EF" w:rsidRDefault="0074750A" w:rsidP="0074750A">
      <w:pPr>
        <w:rPr>
          <w:sz w:val="32"/>
        </w:rPr>
      </w:pPr>
      <w:r w:rsidRPr="009034EF">
        <w:rPr>
          <w:b/>
          <w:sz w:val="32"/>
          <w:u w:val="single"/>
        </w:rPr>
        <w:lastRenderedPageBreak/>
        <w:t>Individual Structural Fatigue Poster Project</w:t>
      </w:r>
      <w:r w:rsidRPr="009034EF">
        <w:rPr>
          <w:sz w:val="32"/>
        </w:rPr>
        <w:t xml:space="preserve">: </w:t>
      </w:r>
    </w:p>
    <w:p w:rsidR="0074750A" w:rsidRPr="009034EF" w:rsidRDefault="0074750A" w:rsidP="0074750A">
      <w:pPr>
        <w:rPr>
          <w:sz w:val="32"/>
        </w:rPr>
      </w:pPr>
      <w:r w:rsidRPr="009034EF">
        <w:rPr>
          <w:sz w:val="32"/>
        </w:rPr>
        <w:t xml:space="preserve">• research to find a </w:t>
      </w:r>
      <w:r w:rsidRPr="009034EF">
        <w:rPr>
          <w:b/>
          <w:bCs/>
          <w:i/>
          <w:iCs/>
          <w:sz w:val="32"/>
        </w:rPr>
        <w:t>unique</w:t>
      </w:r>
      <w:r w:rsidRPr="009034EF">
        <w:rPr>
          <w:sz w:val="32"/>
        </w:rPr>
        <w:t xml:space="preserve"> example of a structure that show</w:t>
      </w:r>
      <w:r w:rsidR="00DD6B43">
        <w:rPr>
          <w:sz w:val="32"/>
        </w:rPr>
        <w:t>ed</w:t>
      </w:r>
      <w:r w:rsidRPr="009034EF">
        <w:rPr>
          <w:sz w:val="32"/>
        </w:rPr>
        <w:t xml:space="preserve"> signs of </w:t>
      </w:r>
      <w:r w:rsidRPr="009034EF">
        <w:rPr>
          <w:b/>
          <w:bCs/>
          <w:sz w:val="32"/>
        </w:rPr>
        <w:t>structural fatigue and/or failure</w:t>
      </w:r>
    </w:p>
    <w:p w:rsidR="0074750A" w:rsidRPr="009034EF" w:rsidRDefault="0074750A" w:rsidP="0074750A">
      <w:pPr>
        <w:rPr>
          <w:sz w:val="32"/>
        </w:rPr>
      </w:pPr>
      <w:r w:rsidRPr="009034EF">
        <w:rPr>
          <w:sz w:val="32"/>
        </w:rPr>
        <w:t xml:space="preserve">• identify the </w:t>
      </w:r>
      <w:r w:rsidRPr="009034EF">
        <w:rPr>
          <w:b/>
          <w:bCs/>
          <w:sz w:val="32"/>
        </w:rPr>
        <w:t xml:space="preserve">internal and external </w:t>
      </w:r>
      <w:r w:rsidRPr="009034EF">
        <w:rPr>
          <w:sz w:val="32"/>
        </w:rPr>
        <w:t xml:space="preserve">forces adding to the structural stress causing fatigue or failure, and </w:t>
      </w:r>
      <w:r w:rsidRPr="009034EF">
        <w:rPr>
          <w:b/>
          <w:bCs/>
          <w:sz w:val="32"/>
        </w:rPr>
        <w:t>explain what happened (5 w’s, timeline, evidence, changes made)</w:t>
      </w:r>
    </w:p>
    <w:p w:rsidR="0074750A" w:rsidRPr="009034EF" w:rsidRDefault="0074750A" w:rsidP="0074750A">
      <w:pPr>
        <w:rPr>
          <w:sz w:val="32"/>
        </w:rPr>
      </w:pPr>
      <w:r w:rsidRPr="009034EF">
        <w:rPr>
          <w:sz w:val="32"/>
        </w:rPr>
        <w:t>• present the</w:t>
      </w:r>
      <w:r w:rsidR="00DD6B43">
        <w:rPr>
          <w:sz w:val="32"/>
        </w:rPr>
        <w:t xml:space="preserve"> </w:t>
      </w:r>
      <w:r w:rsidRPr="009034EF">
        <w:rPr>
          <w:sz w:val="32"/>
        </w:rPr>
        <w:t xml:space="preserve">information in a </w:t>
      </w:r>
      <w:r w:rsidRPr="009034EF">
        <w:rPr>
          <w:b/>
          <w:bCs/>
          <w:sz w:val="32"/>
        </w:rPr>
        <w:t xml:space="preserve">labelled poster </w:t>
      </w:r>
      <w:r w:rsidRPr="009034EF">
        <w:rPr>
          <w:sz w:val="32"/>
        </w:rPr>
        <w:t>to be displayed in a gallery or bulletin board display</w:t>
      </w:r>
    </w:p>
    <w:p w:rsidR="009034EF" w:rsidRPr="009034EF" w:rsidRDefault="009034EF" w:rsidP="0074750A">
      <w:pPr>
        <w:rPr>
          <w:sz w:val="32"/>
        </w:rPr>
      </w:pPr>
    </w:p>
    <w:p w:rsidR="009034EF" w:rsidRPr="009034EF" w:rsidRDefault="009034EF" w:rsidP="0074750A">
      <w:pPr>
        <w:rPr>
          <w:sz w:val="32"/>
        </w:rPr>
      </w:pPr>
      <w:r w:rsidRPr="009034EF">
        <w:rPr>
          <w:sz w:val="32"/>
        </w:rPr>
        <w:t>Assessment – rubric to be discussed / created in class</w:t>
      </w:r>
    </w:p>
    <w:p w:rsidR="009034EF" w:rsidRDefault="009034EF" w:rsidP="0074750A"/>
    <w:p w:rsidR="009034EF" w:rsidRPr="0074750A" w:rsidRDefault="009034EF" w:rsidP="0074750A"/>
    <w:p w:rsidR="0074750A" w:rsidRDefault="009034EF" w:rsidP="00DD6B43">
      <w:pPr>
        <w:jc w:val="center"/>
        <w:rPr>
          <w:rFonts w:ascii="Candara" w:hAnsi="Candara"/>
          <w:b/>
          <w:sz w:val="32"/>
        </w:rPr>
      </w:pPr>
      <w:r>
        <w:br w:type="page"/>
      </w:r>
      <w:r w:rsidRPr="00DD6B43">
        <w:rPr>
          <w:rFonts w:ascii="Candara" w:hAnsi="Candara"/>
          <w:b/>
          <w:sz w:val="32"/>
        </w:rPr>
        <w:lastRenderedPageBreak/>
        <w:t>Structural Components</w:t>
      </w:r>
    </w:p>
    <w:p w:rsidR="00DD6B43" w:rsidRPr="00DD6B43" w:rsidRDefault="00DD6B43" w:rsidP="00DD6B43">
      <w:pPr>
        <w:rPr>
          <w:rFonts w:ascii="Candara" w:hAnsi="Candara"/>
          <w:sz w:val="28"/>
        </w:rPr>
      </w:pPr>
      <w:r w:rsidRPr="00DD6B43">
        <w:rPr>
          <w:rFonts w:ascii="Candara" w:hAnsi="Candara"/>
          <w:sz w:val="28"/>
        </w:rPr>
        <w:t xml:space="preserve">Structures </w:t>
      </w:r>
      <w:r>
        <w:rPr>
          <w:rFonts w:ascii="Candara" w:hAnsi="Candara"/>
          <w:sz w:val="28"/>
        </w:rPr>
        <w:t>can be simple and</w:t>
      </w:r>
      <w:r w:rsidRPr="00DD6B43">
        <w:rPr>
          <w:rFonts w:ascii="Candara" w:hAnsi="Candara"/>
          <w:sz w:val="28"/>
        </w:rPr>
        <w:t xml:space="preserve"> made from one piece</w:t>
      </w:r>
      <w:r>
        <w:rPr>
          <w:rFonts w:ascii="Candara" w:hAnsi="Candara"/>
          <w:sz w:val="28"/>
        </w:rPr>
        <w:t xml:space="preserve"> or component</w:t>
      </w:r>
      <w:r w:rsidRPr="00DD6B43">
        <w:rPr>
          <w:rFonts w:ascii="Candara" w:hAnsi="Candara"/>
          <w:sz w:val="28"/>
        </w:rPr>
        <w:t xml:space="preserve">, or </w:t>
      </w:r>
      <w:r>
        <w:rPr>
          <w:rFonts w:ascii="Candara" w:hAnsi="Candara"/>
          <w:sz w:val="28"/>
        </w:rPr>
        <w:t xml:space="preserve">may be more complex with </w:t>
      </w:r>
      <w:r w:rsidRPr="00DD6B43">
        <w:rPr>
          <w:rFonts w:ascii="Candara" w:hAnsi="Candara"/>
          <w:sz w:val="28"/>
        </w:rPr>
        <w:t xml:space="preserve">many joined together. </w:t>
      </w:r>
    </w:p>
    <w:tbl>
      <w:tblPr>
        <w:tblStyle w:val="TableGrid"/>
        <w:tblW w:w="10129" w:type="dxa"/>
        <w:tblInd w:w="-5" w:type="dxa"/>
        <w:tblLook w:val="04A0" w:firstRow="1" w:lastRow="0" w:firstColumn="1" w:lastColumn="0" w:noHBand="0" w:noVBand="1"/>
      </w:tblPr>
      <w:tblGrid>
        <w:gridCol w:w="1985"/>
        <w:gridCol w:w="2853"/>
        <w:gridCol w:w="5291"/>
      </w:tblGrid>
      <w:tr w:rsidR="009034EF" w:rsidTr="00DD6B43">
        <w:trPr>
          <w:trHeight w:val="821"/>
        </w:trPr>
        <w:tc>
          <w:tcPr>
            <w:tcW w:w="1985" w:type="dxa"/>
            <w:shd w:val="clear" w:color="auto" w:fill="E7E6E6" w:themeFill="background2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Name</w:t>
            </w:r>
          </w:p>
        </w:tc>
        <w:tc>
          <w:tcPr>
            <w:tcW w:w="2853" w:type="dxa"/>
            <w:shd w:val="clear" w:color="auto" w:fill="E7E6E6" w:themeFill="background2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Picture / Example</w:t>
            </w:r>
          </w:p>
        </w:tc>
        <w:tc>
          <w:tcPr>
            <w:tcW w:w="5291" w:type="dxa"/>
            <w:shd w:val="clear" w:color="auto" w:fill="E7E6E6" w:themeFill="background2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Description</w:t>
            </w:r>
          </w:p>
        </w:tc>
      </w:tr>
      <w:tr w:rsidR="009034EF" w:rsidTr="00DD6B43">
        <w:trPr>
          <w:trHeight w:val="2243"/>
        </w:trPr>
        <w:tc>
          <w:tcPr>
            <w:tcW w:w="1985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Arches</w:t>
            </w:r>
          </w:p>
        </w:tc>
        <w:tc>
          <w:tcPr>
            <w:tcW w:w="2853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</w:tr>
      <w:tr w:rsidR="009034EF" w:rsidTr="00DD6B43">
        <w:trPr>
          <w:trHeight w:val="2243"/>
        </w:trPr>
        <w:tc>
          <w:tcPr>
            <w:tcW w:w="1985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Beams</w:t>
            </w:r>
          </w:p>
        </w:tc>
        <w:tc>
          <w:tcPr>
            <w:tcW w:w="2853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</w:tr>
      <w:tr w:rsidR="00ED4319" w:rsidTr="00DD6B43">
        <w:trPr>
          <w:trHeight w:val="2243"/>
        </w:trPr>
        <w:tc>
          <w:tcPr>
            <w:tcW w:w="1985" w:type="dxa"/>
          </w:tcPr>
          <w:p w:rsidR="00ED4319" w:rsidRDefault="00ED4319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Columns</w:t>
            </w:r>
          </w:p>
        </w:tc>
        <w:tc>
          <w:tcPr>
            <w:tcW w:w="2853" w:type="dxa"/>
          </w:tcPr>
          <w:p w:rsidR="00ED4319" w:rsidRDefault="00ED4319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ED4319" w:rsidRDefault="00ED4319" w:rsidP="0074750A">
            <w:pPr>
              <w:rPr>
                <w:rFonts w:ascii="Candara" w:hAnsi="Candara"/>
                <w:sz w:val="32"/>
              </w:rPr>
            </w:pPr>
          </w:p>
        </w:tc>
      </w:tr>
      <w:tr w:rsidR="00ED4319" w:rsidTr="00DD6B43">
        <w:trPr>
          <w:trHeight w:val="2243"/>
        </w:trPr>
        <w:tc>
          <w:tcPr>
            <w:tcW w:w="1985" w:type="dxa"/>
          </w:tcPr>
          <w:p w:rsidR="00ED4319" w:rsidRDefault="000D3CC2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Buttresses</w:t>
            </w:r>
          </w:p>
        </w:tc>
        <w:tc>
          <w:tcPr>
            <w:tcW w:w="2853" w:type="dxa"/>
          </w:tcPr>
          <w:p w:rsidR="00ED4319" w:rsidRDefault="00ED4319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ED4319" w:rsidRDefault="00ED4319" w:rsidP="0074750A">
            <w:pPr>
              <w:rPr>
                <w:rFonts w:ascii="Candara" w:hAnsi="Candara"/>
                <w:sz w:val="32"/>
              </w:rPr>
            </w:pPr>
          </w:p>
        </w:tc>
      </w:tr>
      <w:tr w:rsidR="009034EF" w:rsidTr="00DD6B43">
        <w:trPr>
          <w:trHeight w:val="2333"/>
        </w:trPr>
        <w:tc>
          <w:tcPr>
            <w:tcW w:w="1985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lastRenderedPageBreak/>
              <w:t>Trusses</w:t>
            </w:r>
          </w:p>
        </w:tc>
        <w:tc>
          <w:tcPr>
            <w:tcW w:w="2853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</w:tr>
      <w:tr w:rsidR="009034EF" w:rsidTr="00DD6B43">
        <w:trPr>
          <w:trHeight w:val="3009"/>
        </w:trPr>
        <w:tc>
          <w:tcPr>
            <w:tcW w:w="1985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Joints</w:t>
            </w:r>
          </w:p>
        </w:tc>
        <w:tc>
          <w:tcPr>
            <w:tcW w:w="2853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</w:tr>
      <w:tr w:rsidR="009034EF" w:rsidTr="00DD6B43">
        <w:trPr>
          <w:trHeight w:val="3009"/>
        </w:trPr>
        <w:tc>
          <w:tcPr>
            <w:tcW w:w="1985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Adhesives</w:t>
            </w:r>
          </w:p>
        </w:tc>
        <w:tc>
          <w:tcPr>
            <w:tcW w:w="2853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  <w:tc>
          <w:tcPr>
            <w:tcW w:w="5291" w:type="dxa"/>
          </w:tcPr>
          <w:p w:rsidR="009034EF" w:rsidRDefault="009034EF" w:rsidP="0074750A">
            <w:pPr>
              <w:rPr>
                <w:rFonts w:ascii="Candara" w:hAnsi="Candara"/>
                <w:sz w:val="32"/>
              </w:rPr>
            </w:pPr>
          </w:p>
        </w:tc>
      </w:tr>
    </w:tbl>
    <w:p w:rsidR="009034EF" w:rsidRDefault="009034EF" w:rsidP="0074750A">
      <w:pPr>
        <w:ind w:left="360"/>
        <w:rPr>
          <w:rFonts w:ascii="Candara" w:hAnsi="Candara"/>
          <w:sz w:val="32"/>
        </w:rPr>
      </w:pPr>
    </w:p>
    <w:p w:rsidR="00125C07" w:rsidRDefault="00ED4319" w:rsidP="00125C07">
      <w:pPr>
        <w:rPr>
          <w:rFonts w:ascii="Candara" w:hAnsi="Candara"/>
          <w:sz w:val="32"/>
        </w:rPr>
      </w:pPr>
      <w:r w:rsidRPr="00F61F5F">
        <w:rPr>
          <w:rFonts w:ascii="Candara" w:hAnsi="Candara"/>
          <w:b/>
          <w:sz w:val="44"/>
        </w:rPr>
        <w:t>Struts, Ties &amp; Guys</w:t>
      </w:r>
      <w:r w:rsidRPr="00F61F5F">
        <w:rPr>
          <w:rFonts w:ascii="Candara" w:hAnsi="Candara"/>
          <w:sz w:val="44"/>
        </w:rPr>
        <w:t xml:space="preserve"> </w:t>
      </w:r>
      <w:r w:rsidR="000D3CC2">
        <w:rPr>
          <w:rFonts w:ascii="Candara" w:hAnsi="Candara"/>
          <w:sz w:val="32"/>
        </w:rPr>
        <w:t xml:space="preserve">are other </w:t>
      </w:r>
      <w:r w:rsidR="00F61F5F">
        <w:rPr>
          <w:rFonts w:ascii="Candara" w:hAnsi="Candara"/>
          <w:sz w:val="32"/>
        </w:rPr>
        <w:t xml:space="preserve">components that </w:t>
      </w:r>
      <w:r w:rsidR="000D3CC2">
        <w:rPr>
          <w:rFonts w:ascii="Candara" w:hAnsi="Candara"/>
          <w:sz w:val="32"/>
        </w:rPr>
        <w:t>can be</w:t>
      </w:r>
      <w:r>
        <w:rPr>
          <w:rFonts w:ascii="Candara" w:hAnsi="Candara"/>
          <w:sz w:val="32"/>
        </w:rPr>
        <w:t xml:space="preserve"> used to increase stability of a structure. </w:t>
      </w:r>
    </w:p>
    <w:p w:rsidR="00ED4319" w:rsidRDefault="00962D39" w:rsidP="00125C07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Research these terms, and d</w:t>
      </w:r>
      <w:r w:rsidR="00ED4319">
        <w:rPr>
          <w:rFonts w:ascii="Candara" w:hAnsi="Candara"/>
          <w:sz w:val="32"/>
        </w:rPr>
        <w:t xml:space="preserve">raw a </w:t>
      </w:r>
      <w:r>
        <w:rPr>
          <w:rFonts w:ascii="Candara" w:hAnsi="Candara"/>
          <w:sz w:val="32"/>
        </w:rPr>
        <w:t xml:space="preserve">labelled </w:t>
      </w:r>
      <w:r w:rsidR="00ED4319">
        <w:rPr>
          <w:rFonts w:ascii="Candara" w:hAnsi="Candara"/>
          <w:sz w:val="32"/>
        </w:rPr>
        <w:t>picture of each</w:t>
      </w:r>
      <w:r>
        <w:rPr>
          <w:rFonts w:ascii="Candara" w:hAnsi="Candara"/>
          <w:sz w:val="32"/>
        </w:rPr>
        <w:t xml:space="preserve"> below</w:t>
      </w:r>
      <w:r w:rsidR="00ED4319">
        <w:rPr>
          <w:rFonts w:ascii="Candara" w:hAnsi="Candara"/>
          <w:sz w:val="32"/>
        </w:rPr>
        <w:t xml:space="preserve">: </w:t>
      </w:r>
    </w:p>
    <w:p w:rsidR="00ED4319" w:rsidRDefault="00ED4319" w:rsidP="00125C07">
      <w:pPr>
        <w:rPr>
          <w:rFonts w:ascii="Candara" w:hAnsi="Candara"/>
          <w:sz w:val="32"/>
        </w:rPr>
      </w:pPr>
    </w:p>
    <w:p w:rsidR="00ED4319" w:rsidRDefault="00ED4319" w:rsidP="00125C07">
      <w:pPr>
        <w:rPr>
          <w:rFonts w:ascii="Candara" w:hAnsi="Candara"/>
          <w:sz w:val="32"/>
        </w:rPr>
      </w:pPr>
    </w:p>
    <w:p w:rsidR="00ED4319" w:rsidRDefault="00ED4319" w:rsidP="00125C07">
      <w:pPr>
        <w:rPr>
          <w:rFonts w:ascii="Candara" w:hAnsi="Candara"/>
          <w:sz w:val="32"/>
        </w:rPr>
      </w:pPr>
    </w:p>
    <w:p w:rsidR="009034EF" w:rsidRDefault="009034EF" w:rsidP="0074750A">
      <w:pPr>
        <w:ind w:left="360"/>
      </w:pPr>
      <w:bookmarkStart w:id="0" w:name="_GoBack"/>
      <w:bookmarkEnd w:id="0"/>
    </w:p>
    <w:sectPr w:rsidR="00903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5F8"/>
    <w:multiLevelType w:val="hybridMultilevel"/>
    <w:tmpl w:val="E9AE56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EF4"/>
    <w:multiLevelType w:val="hybridMultilevel"/>
    <w:tmpl w:val="5A5E39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EF0"/>
    <w:multiLevelType w:val="hybridMultilevel"/>
    <w:tmpl w:val="C33C6F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A"/>
    <w:rsid w:val="000D3CC2"/>
    <w:rsid w:val="00125C07"/>
    <w:rsid w:val="005D5849"/>
    <w:rsid w:val="0074750A"/>
    <w:rsid w:val="009034EF"/>
    <w:rsid w:val="00962D39"/>
    <w:rsid w:val="00AC5B8A"/>
    <w:rsid w:val="00B41335"/>
    <w:rsid w:val="00DD6B43"/>
    <w:rsid w:val="00ED4319"/>
    <w:rsid w:val="00F61F5F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715"/>
  <w15:chartTrackingRefBased/>
  <w15:docId w15:val="{FBA86CCE-D52E-4F18-B07F-197E32B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0A"/>
    <w:pPr>
      <w:ind w:left="720"/>
      <w:contextualSpacing/>
    </w:pPr>
  </w:style>
  <w:style w:type="table" w:styleId="TableGrid">
    <w:name w:val="Table Grid"/>
    <w:basedOn w:val="TableNormal"/>
    <w:uiPriority w:val="39"/>
    <w:rsid w:val="0090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5</cp:revision>
  <dcterms:created xsi:type="dcterms:W3CDTF">2021-03-18T15:27:00Z</dcterms:created>
  <dcterms:modified xsi:type="dcterms:W3CDTF">2021-03-22T02:49:00Z</dcterms:modified>
</cp:coreProperties>
</file>