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D1FB" w14:textId="4C97D82F" w:rsidR="00E0642A" w:rsidRPr="005C15CA" w:rsidRDefault="00E0642A" w:rsidP="0025637A">
      <w:pPr>
        <w:jc w:val="center"/>
        <w:rPr>
          <w:b/>
          <w:bCs/>
        </w:rPr>
      </w:pPr>
      <w:r w:rsidRPr="007C048D">
        <w:rPr>
          <w:b/>
          <w:bCs/>
        </w:rPr>
        <w:t>Instructor:</w:t>
      </w:r>
      <w:r>
        <w:t xml:space="preserve"> </w:t>
      </w:r>
      <w:r w:rsidRPr="005C15CA">
        <w:rPr>
          <w:b/>
          <w:bCs/>
        </w:rPr>
        <w:t>Mrs. S</w:t>
      </w:r>
      <w:r>
        <w:rPr>
          <w:b/>
          <w:bCs/>
        </w:rPr>
        <w:t>.</w:t>
      </w:r>
      <w:r w:rsidRPr="005C15CA">
        <w:rPr>
          <w:b/>
          <w:bCs/>
        </w:rPr>
        <w:t xml:space="preserve"> Comte</w:t>
      </w:r>
    </w:p>
    <w:p w14:paraId="6A3A6871" w14:textId="77777777" w:rsidR="00E0642A" w:rsidRDefault="00E0642A" w:rsidP="0025637A">
      <w:pPr>
        <w:jc w:val="center"/>
      </w:pPr>
      <w:r w:rsidRPr="007C048D">
        <w:rPr>
          <w:b/>
          <w:bCs/>
        </w:rPr>
        <w:t>Email:</w:t>
      </w:r>
      <w:r>
        <w:t xml:space="preserve"> </w:t>
      </w:r>
      <w:hyperlink r:id="rId7" w:history="1">
        <w:r w:rsidRPr="007E6885">
          <w:rPr>
            <w:rStyle w:val="Hyperlink"/>
          </w:rPr>
          <w:t>scomte@isd21.mb.ca</w:t>
        </w:r>
      </w:hyperlink>
    </w:p>
    <w:p w14:paraId="5DC5A438" w14:textId="77777777" w:rsidR="00E0642A" w:rsidRDefault="00E0642A" w:rsidP="00E0642A">
      <w:r w:rsidRPr="007C048D">
        <w:rPr>
          <w:b/>
          <w:bCs/>
        </w:rPr>
        <w:t>Website:</w:t>
      </w:r>
      <w:r>
        <w:t xml:space="preserve"> </w:t>
      </w:r>
      <w:hyperlink r:id="rId8" w:history="1">
        <w:r w:rsidRPr="007E6885">
          <w:rPr>
            <w:rStyle w:val="Hyperlink"/>
          </w:rPr>
          <w:t>www.mrscomte.weebly.com</w:t>
        </w:r>
      </w:hyperlink>
    </w:p>
    <w:p w14:paraId="0239EB23" w14:textId="1739790C" w:rsidR="00E0642A" w:rsidRDefault="00E0642A" w:rsidP="00E064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Prerequisite </w:t>
      </w:r>
    </w:p>
    <w:p w14:paraId="02FE5BAF" w14:textId="6F08E3A6" w:rsidR="00E0642A" w:rsidRPr="00415BD3" w:rsidRDefault="00E0642A" w:rsidP="00E0642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imes New Roman"/>
          <w:szCs w:val="18"/>
          <w:lang w:val="en-US"/>
        </w:rPr>
      </w:pPr>
      <w:r w:rsidRPr="00415BD3">
        <w:rPr>
          <w:rFonts w:ascii="Calibri" w:eastAsia="Times New Roman" w:hAnsi="Calibri" w:cs="Times New Roman"/>
          <w:szCs w:val="18"/>
          <w:lang w:val="en-US"/>
        </w:rPr>
        <w:t xml:space="preserve">Students should be entering this course </w:t>
      </w:r>
      <w:r>
        <w:rPr>
          <w:rFonts w:ascii="Calibri" w:eastAsia="Times New Roman" w:hAnsi="Calibri" w:cs="Times New Roman"/>
          <w:szCs w:val="18"/>
          <w:lang w:val="en-US"/>
        </w:rPr>
        <w:t xml:space="preserve">after having completed Grade 9 Mathematics. </w:t>
      </w:r>
    </w:p>
    <w:p w14:paraId="7310045E" w14:textId="77777777" w:rsidR="00E0642A" w:rsidRDefault="00E0642A" w:rsidP="00E0642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4884790A" w14:textId="2573BCCF" w:rsidR="00E0642A" w:rsidRDefault="00E0642A" w:rsidP="00E0642A">
      <w:pPr>
        <w:tabs>
          <w:tab w:val="left" w:pos="360"/>
          <w:tab w:val="left" w:pos="720"/>
          <w:tab w:val="left" w:pos="1080"/>
        </w:tabs>
        <w:spacing w:after="0" w:line="240" w:lineRule="auto"/>
      </w:pPr>
      <w:r w:rsidRPr="007C048D">
        <w:rPr>
          <w:b/>
          <w:bCs/>
          <w:u w:val="single"/>
        </w:rPr>
        <w:t>Objectives</w:t>
      </w:r>
      <w:r w:rsidRPr="007C048D">
        <w:t xml:space="preserve"> </w:t>
      </w:r>
    </w:p>
    <w:p w14:paraId="641F136F" w14:textId="77777777" w:rsidR="007A5E9E" w:rsidRPr="00415BD3" w:rsidRDefault="007A5E9E" w:rsidP="00E0642A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157082D8" w14:textId="4BEF02E6" w:rsidR="00E0642A" w:rsidRPr="00E0642A" w:rsidRDefault="00E0642A" w:rsidP="00E0642A">
      <w:r>
        <w:t>Grade 10 Essentials Math is intended for</w:t>
      </w:r>
      <w:r w:rsidRPr="00E0642A">
        <w:t xml:space="preserve"> students whose post-secondary planning does not include a focus on mathematics and science-related fields. This course has been developed to allow students to transition to the work world with basic knowledge in every day mathematical situations. </w:t>
      </w:r>
      <w:r w:rsidRPr="00E0642A">
        <w:br/>
        <w:t>​</w:t>
      </w:r>
      <w:r w:rsidRPr="00E0642A">
        <w:br/>
        <w:t>This course prepares students by teaching them number sense, consumer problem-solving and decision-making. Essential Math is intended to help students become “informed” consumers and will provide students with the necessary skills. </w:t>
      </w:r>
    </w:p>
    <w:p w14:paraId="72D6BB6E" w14:textId="18585DC8" w:rsidR="00E0642A" w:rsidRDefault="00E0642A" w:rsidP="00E0642A">
      <w:pPr>
        <w:rPr>
          <w:b/>
          <w:bCs/>
          <w:u w:val="single"/>
        </w:rPr>
      </w:pPr>
      <w:r>
        <w:rPr>
          <w:b/>
          <w:bCs/>
          <w:u w:val="single"/>
        </w:rPr>
        <w:t>Topics</w:t>
      </w:r>
    </w:p>
    <w:p w14:paraId="32E165D8" w14:textId="0726B923" w:rsidR="00E0642A" w:rsidRDefault="00E0642A" w:rsidP="00E0642A">
      <w:r>
        <w:t>S</w:t>
      </w:r>
      <w:r w:rsidR="00C07E94">
        <w:t>even</w:t>
      </w:r>
      <w:r w:rsidRPr="00415BD3">
        <w:t xml:space="preserve"> </w:t>
      </w:r>
      <w:r w:rsidRPr="00E32BB0">
        <w:t>main themes are covered, and the focus is on students</w:t>
      </w:r>
      <w:r>
        <w:t xml:space="preserve"> making connections and</w:t>
      </w:r>
      <w:r w:rsidRPr="00E32BB0">
        <w:t xml:space="preserve"> applying the outcomes to real-world </w:t>
      </w:r>
      <w:r>
        <w:t>situations:</w:t>
      </w:r>
    </w:p>
    <w:p w14:paraId="036858D7" w14:textId="62D68971" w:rsidR="00EB79C1" w:rsidRPr="00E836F8" w:rsidRDefault="00EB79C1" w:rsidP="00EB79C1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836F8">
        <w:rPr>
          <w:rFonts w:ascii="Calibri" w:hAnsi="Calibri" w:cs="Calibri"/>
        </w:rPr>
        <w:t>Angles</w:t>
      </w:r>
      <w:r w:rsidRPr="00E836F8">
        <w:rPr>
          <w:rFonts w:ascii="Calibri" w:hAnsi="Calibri" w:cs="Calibri"/>
        </w:rPr>
        <w:tab/>
      </w:r>
    </w:p>
    <w:p w14:paraId="5524F377" w14:textId="0927AA40" w:rsidR="00EB79C1" w:rsidRPr="00E836F8" w:rsidRDefault="00EB79C1" w:rsidP="00EB79C1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836F8">
        <w:rPr>
          <w:rFonts w:ascii="Calibri" w:hAnsi="Calibri" w:cs="Calibri"/>
        </w:rPr>
        <w:t>Trigonometry</w:t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</w:p>
    <w:p w14:paraId="059D0163" w14:textId="6EDD32A6" w:rsidR="00EB79C1" w:rsidRPr="00E836F8" w:rsidRDefault="00EB79C1" w:rsidP="00EB79C1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836F8">
        <w:rPr>
          <w:rFonts w:ascii="Calibri" w:hAnsi="Calibri" w:cs="Calibri"/>
        </w:rPr>
        <w:t>Consumer Decisions</w:t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</w:p>
    <w:p w14:paraId="734AEEAE" w14:textId="112C7812" w:rsidR="00EB79C1" w:rsidRPr="00E836F8" w:rsidRDefault="00EB79C1" w:rsidP="00EB79C1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Personal Finance (</w:t>
      </w:r>
      <w:r w:rsidRPr="00E836F8">
        <w:rPr>
          <w:rFonts w:ascii="Calibri" w:hAnsi="Calibri" w:cs="Calibri"/>
        </w:rPr>
        <w:t>Net Pay</w:t>
      </w:r>
      <w:r>
        <w:rPr>
          <w:rFonts w:ascii="Calibri" w:hAnsi="Calibri" w:cs="Calibri"/>
        </w:rPr>
        <w:t>,</w:t>
      </w:r>
      <w:r w:rsidRPr="00E836F8">
        <w:rPr>
          <w:rFonts w:ascii="Calibri" w:hAnsi="Calibri" w:cs="Calibri"/>
        </w:rPr>
        <w:t xml:space="preserve"> Gross Pay, Time Cards, and Percentages</w:t>
      </w:r>
      <w:r>
        <w:rPr>
          <w:rFonts w:ascii="Calibri" w:hAnsi="Calibri" w:cs="Calibri"/>
        </w:rPr>
        <w:t>)</w:t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</w:p>
    <w:p w14:paraId="1CB38080" w14:textId="36912201" w:rsidR="00EB79C1" w:rsidRPr="00E836F8" w:rsidRDefault="00EB79C1" w:rsidP="00EB79C1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836F8">
        <w:rPr>
          <w:rFonts w:ascii="Calibri" w:hAnsi="Calibri" w:cs="Calibri"/>
        </w:rPr>
        <w:t>Geometry</w:t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</w:p>
    <w:p w14:paraId="2D556892" w14:textId="592E7286" w:rsidR="00EB79C1" w:rsidRPr="00E836F8" w:rsidRDefault="00EB79C1" w:rsidP="00EB79C1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Spatial Geometry (</w:t>
      </w:r>
      <w:r w:rsidRPr="00E836F8">
        <w:rPr>
          <w:rFonts w:ascii="Calibri" w:hAnsi="Calibri" w:cs="Calibri"/>
        </w:rPr>
        <w:t>Transformations</w:t>
      </w:r>
      <w:r>
        <w:rPr>
          <w:rFonts w:ascii="Calibri" w:hAnsi="Calibri" w:cs="Calibri"/>
        </w:rPr>
        <w:t>)</w:t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</w:p>
    <w:p w14:paraId="40997A1D" w14:textId="36ECFA79" w:rsidR="00EB79C1" w:rsidRPr="00E836F8" w:rsidRDefault="00EB79C1" w:rsidP="00EB79C1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836F8">
        <w:rPr>
          <w:rFonts w:ascii="Calibri" w:hAnsi="Calibri" w:cs="Calibri"/>
        </w:rPr>
        <w:t>Measurement</w:t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</w:p>
    <w:p w14:paraId="5AEE728A" w14:textId="3C51CAA6" w:rsidR="00EB79C1" w:rsidRPr="00E836F8" w:rsidRDefault="00EB79C1" w:rsidP="00EB79C1">
      <w:pPr>
        <w:spacing w:after="0" w:line="240" w:lineRule="auto"/>
        <w:ind w:left="720"/>
        <w:rPr>
          <w:rFonts w:ascii="Calibri" w:hAnsi="Calibri" w:cs="Calibri"/>
        </w:rPr>
      </w:pP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  <w:r w:rsidRPr="00E836F8">
        <w:rPr>
          <w:rFonts w:ascii="Calibri" w:hAnsi="Calibri" w:cs="Calibri"/>
        </w:rPr>
        <w:tab/>
      </w:r>
    </w:p>
    <w:p w14:paraId="4F1E1FC7" w14:textId="37B3707D" w:rsidR="00E0642A" w:rsidRDefault="00EB79C1" w:rsidP="00E0642A">
      <w:pPr>
        <w:rPr>
          <w:b/>
          <w:bCs/>
          <w:u w:val="single"/>
        </w:rPr>
      </w:pPr>
      <w:r w:rsidRPr="00E836F8">
        <w:rPr>
          <w:rFonts w:ascii="Calibri" w:hAnsi="Calibri" w:cs="Calibri"/>
        </w:rPr>
        <w:t xml:space="preserve"> </w:t>
      </w:r>
      <w:r w:rsidR="00E0642A">
        <w:rPr>
          <w:b/>
          <w:bCs/>
          <w:u w:val="single"/>
        </w:rPr>
        <w:t>Expectations</w:t>
      </w:r>
    </w:p>
    <w:p w14:paraId="51B5E444" w14:textId="77777777" w:rsidR="00E0642A" w:rsidRDefault="00E0642A" w:rsidP="00E0642A">
      <w:r>
        <w:t xml:space="preserve">In order to be successful in this course, students are expected to: </w:t>
      </w:r>
    </w:p>
    <w:p w14:paraId="4A02EFC6" w14:textId="7662F615" w:rsidR="00E0642A" w:rsidRPr="00E7429F" w:rsidRDefault="00E0642A" w:rsidP="00E0642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C15CA">
        <w:rPr>
          <w:rFonts w:cstheme="minorHAnsi"/>
          <w:b/>
          <w:bCs/>
          <w:sz w:val="22"/>
          <w:szCs w:val="22"/>
        </w:rPr>
        <w:t>Be prepared</w:t>
      </w:r>
      <w:r>
        <w:rPr>
          <w:rFonts w:cstheme="minorHAnsi"/>
          <w:sz w:val="22"/>
          <w:szCs w:val="22"/>
        </w:rPr>
        <w:t xml:space="preserve">. </w:t>
      </w:r>
      <w:r w:rsidRPr="00E7429F">
        <w:rPr>
          <w:rFonts w:cstheme="minorHAnsi"/>
          <w:sz w:val="22"/>
          <w:szCs w:val="22"/>
        </w:rPr>
        <w:t>Arrive on time, with all materials needed</w:t>
      </w:r>
      <w:r w:rsidR="00EB79C1">
        <w:rPr>
          <w:rFonts w:cstheme="minorHAnsi"/>
          <w:sz w:val="22"/>
          <w:szCs w:val="22"/>
        </w:rPr>
        <w:t xml:space="preserve"> and pay attention to instructions</w:t>
      </w:r>
      <w:r>
        <w:rPr>
          <w:rFonts w:cstheme="minorHAnsi"/>
          <w:sz w:val="22"/>
          <w:szCs w:val="22"/>
        </w:rPr>
        <w:t>.</w:t>
      </w:r>
    </w:p>
    <w:p w14:paraId="24F424F5" w14:textId="77777777" w:rsidR="00EB79C1" w:rsidRPr="00E7429F" w:rsidRDefault="00EB79C1" w:rsidP="00EB79C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Be proactive</w:t>
      </w:r>
      <w:r w:rsidRPr="00EB79C1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Prepare for assessments, review when topics are difficult, and a</w:t>
      </w:r>
      <w:r w:rsidRPr="00E7429F">
        <w:rPr>
          <w:rFonts w:cstheme="minorHAnsi"/>
          <w:sz w:val="22"/>
          <w:szCs w:val="22"/>
        </w:rPr>
        <w:t>sk questions when support is needed</w:t>
      </w:r>
      <w:r>
        <w:rPr>
          <w:rFonts w:cstheme="minorHAnsi"/>
          <w:sz w:val="22"/>
          <w:szCs w:val="22"/>
        </w:rPr>
        <w:t>.</w:t>
      </w:r>
    </w:p>
    <w:p w14:paraId="6DB56E6C" w14:textId="77777777" w:rsidR="00E0642A" w:rsidRPr="00E7429F" w:rsidRDefault="00E0642A" w:rsidP="00E0642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C15CA">
        <w:rPr>
          <w:rFonts w:cstheme="minorHAnsi"/>
          <w:b/>
          <w:bCs/>
          <w:sz w:val="22"/>
          <w:szCs w:val="22"/>
        </w:rPr>
        <w:t>Be engaged</w:t>
      </w:r>
      <w:r>
        <w:rPr>
          <w:rFonts w:cstheme="minorHAnsi"/>
          <w:sz w:val="22"/>
          <w:szCs w:val="22"/>
        </w:rPr>
        <w:t>. Participate</w:t>
      </w:r>
      <w:r w:rsidRPr="00E7429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actively </w:t>
      </w:r>
      <w:r w:rsidRPr="00E7429F">
        <w:rPr>
          <w:rFonts w:cstheme="minorHAnsi"/>
          <w:sz w:val="22"/>
          <w:szCs w:val="22"/>
        </w:rPr>
        <w:t>in class activities</w:t>
      </w:r>
      <w:r>
        <w:rPr>
          <w:rFonts w:cstheme="minorHAnsi"/>
          <w:sz w:val="22"/>
          <w:szCs w:val="22"/>
        </w:rPr>
        <w:t xml:space="preserve">, </w:t>
      </w:r>
      <w:r w:rsidRPr="00E7429F">
        <w:rPr>
          <w:rFonts w:cstheme="minorHAnsi"/>
          <w:sz w:val="22"/>
          <w:szCs w:val="22"/>
        </w:rPr>
        <w:t>and complete assignments</w:t>
      </w:r>
      <w:r>
        <w:rPr>
          <w:rFonts w:cstheme="minorHAnsi"/>
          <w:sz w:val="22"/>
          <w:szCs w:val="22"/>
        </w:rPr>
        <w:t xml:space="preserve"> in a timely manner.</w:t>
      </w:r>
      <w:r w:rsidRPr="00E7429F">
        <w:rPr>
          <w:rFonts w:cstheme="minorHAnsi"/>
          <w:sz w:val="22"/>
          <w:szCs w:val="22"/>
        </w:rPr>
        <w:t xml:space="preserve"> </w:t>
      </w:r>
    </w:p>
    <w:p w14:paraId="645A09DC" w14:textId="77777777" w:rsidR="00E0642A" w:rsidRPr="00E7429F" w:rsidRDefault="00E0642A" w:rsidP="00E0642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C15CA">
        <w:rPr>
          <w:rFonts w:cstheme="minorHAnsi"/>
          <w:b/>
          <w:bCs/>
          <w:sz w:val="22"/>
          <w:szCs w:val="22"/>
        </w:rPr>
        <w:t>Be respectful</w:t>
      </w:r>
      <w:r>
        <w:rPr>
          <w:rFonts w:cstheme="minorHAnsi"/>
          <w:sz w:val="22"/>
          <w:szCs w:val="22"/>
        </w:rPr>
        <w:t>. Help others around you, listen to others opinions, be a good group member, and help create a safe place to learn.</w:t>
      </w:r>
    </w:p>
    <w:p w14:paraId="20C27C73" w14:textId="77777777" w:rsidR="00EB79C1" w:rsidRDefault="00E0642A" w:rsidP="00E0642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C15CA">
        <w:rPr>
          <w:rFonts w:cstheme="minorHAnsi"/>
          <w:b/>
          <w:bCs/>
          <w:sz w:val="22"/>
          <w:szCs w:val="22"/>
        </w:rPr>
        <w:t>Be responsible</w:t>
      </w:r>
      <w:r>
        <w:rPr>
          <w:rFonts w:cstheme="minorHAnsi"/>
          <w:sz w:val="22"/>
          <w:szCs w:val="22"/>
        </w:rPr>
        <w:t xml:space="preserve">.  </w:t>
      </w:r>
      <w:r w:rsidRPr="00E7429F">
        <w:rPr>
          <w:rFonts w:cstheme="minorHAnsi"/>
          <w:sz w:val="22"/>
          <w:szCs w:val="22"/>
        </w:rPr>
        <w:t>Make arrangements before (or after) absences to get caught up</w:t>
      </w:r>
      <w:r>
        <w:rPr>
          <w:rFonts w:cstheme="minorHAnsi"/>
          <w:sz w:val="22"/>
          <w:szCs w:val="22"/>
        </w:rPr>
        <w:t xml:space="preserve">. </w:t>
      </w:r>
    </w:p>
    <w:p w14:paraId="479A49EB" w14:textId="77777777" w:rsidR="00E0642A" w:rsidRDefault="00E0642A" w:rsidP="00E0642A">
      <w:pPr>
        <w:rPr>
          <w:b/>
          <w:bCs/>
          <w:u w:val="single"/>
        </w:rPr>
      </w:pPr>
    </w:p>
    <w:p w14:paraId="69DC09F5" w14:textId="77777777" w:rsidR="00EB79C1" w:rsidRDefault="00EB79C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5129637" w14:textId="79EF3BF4" w:rsidR="00E0642A" w:rsidRPr="007C048D" w:rsidRDefault="00E0642A" w:rsidP="00E0642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As</w:t>
      </w:r>
      <w:r w:rsidRPr="007C048D">
        <w:rPr>
          <w:b/>
          <w:bCs/>
          <w:u w:val="single"/>
        </w:rPr>
        <w:t xml:space="preserve">sessment </w:t>
      </w:r>
    </w:p>
    <w:p w14:paraId="7006461F" w14:textId="77777777" w:rsidR="0025637A" w:rsidRPr="0025637A" w:rsidRDefault="0025637A" w:rsidP="0025637A">
      <w:r w:rsidRPr="0025637A">
        <w:t>A </w:t>
      </w:r>
      <w:r w:rsidRPr="0025637A">
        <w:rPr>
          <w:b/>
          <w:bCs/>
        </w:rPr>
        <w:t>provincial math assessment will be written by all grade 10 math students on Nov. 7, 2023.</w:t>
      </w:r>
      <w:r w:rsidRPr="0025637A">
        <w:t> This is not a summative assessment, and therefore will </w:t>
      </w:r>
      <w:r w:rsidRPr="0025637A">
        <w:rPr>
          <w:u w:val="single"/>
        </w:rPr>
        <w:t>not count</w:t>
      </w:r>
      <w:r w:rsidRPr="0025637A">
        <w:t> toward final grades. More information about this assessment can be found at: </w:t>
      </w:r>
      <w:hyperlink r:id="rId9" w:history="1">
        <w:r w:rsidRPr="0025637A">
          <w:rPr>
            <w:rStyle w:val="Hyperlink"/>
          </w:rPr>
          <w:t>Fact Sheet for the Grade 10 Provincial Evaluation in Mathematics, Reading and Responding (gov.mb.ca)</w:t>
        </w:r>
      </w:hyperlink>
    </w:p>
    <w:p w14:paraId="1AF34966" w14:textId="77777777" w:rsidR="00317A96" w:rsidRDefault="00317A96" w:rsidP="00317A96">
      <w:r>
        <w:t xml:space="preserve">Your final mark will be based on the following percentages: </w:t>
      </w:r>
    </w:p>
    <w:p w14:paraId="025388BA" w14:textId="77777777" w:rsidR="00317A96" w:rsidRDefault="00317A96" w:rsidP="00317A96">
      <w:pPr>
        <w:ind w:firstLine="720"/>
      </w:pPr>
      <w:r>
        <w:rPr>
          <w:b/>
          <w:bCs/>
        </w:rPr>
        <w:t>8</w:t>
      </w:r>
      <w:r w:rsidRPr="00BA5D58">
        <w:rPr>
          <w:b/>
          <w:bCs/>
        </w:rPr>
        <w:t>0% Course Work</w:t>
      </w:r>
      <w:r>
        <w:t xml:space="preserve"> </w:t>
      </w:r>
    </w:p>
    <w:p w14:paraId="59B103A9" w14:textId="77777777" w:rsidR="00317A96" w:rsidRDefault="00317A96" w:rsidP="00317A96">
      <w:pPr>
        <w:ind w:left="720" w:firstLine="720"/>
      </w:pPr>
      <w:r>
        <w:t xml:space="preserve">- 10% Mental Math &amp; Estimation </w:t>
      </w:r>
    </w:p>
    <w:p w14:paraId="76E65E28" w14:textId="77777777" w:rsidR="00317A96" w:rsidRDefault="00317A96" w:rsidP="00317A96">
      <w:pPr>
        <w:ind w:left="720" w:firstLine="720"/>
      </w:pPr>
      <w:r>
        <w:t xml:space="preserve">- 70% Knowledge and Understanding </w:t>
      </w:r>
    </w:p>
    <w:p w14:paraId="7EB72DB9" w14:textId="77777777" w:rsidR="00317A96" w:rsidRDefault="00317A96" w:rsidP="00317A96">
      <w:pPr>
        <w:ind w:left="720" w:firstLine="720"/>
      </w:pPr>
      <w:r>
        <w:t xml:space="preserve">- 20% Problem Solving, Communication and Reasoning </w:t>
      </w:r>
    </w:p>
    <w:p w14:paraId="54620286" w14:textId="77777777" w:rsidR="00317A96" w:rsidRPr="00BA5D58" w:rsidRDefault="00317A96" w:rsidP="00317A96">
      <w:pPr>
        <w:ind w:firstLine="720"/>
        <w:rPr>
          <w:b/>
          <w:bCs/>
        </w:rPr>
      </w:pPr>
      <w:r>
        <w:rPr>
          <w:b/>
          <w:bCs/>
        </w:rPr>
        <w:t>2</w:t>
      </w:r>
      <w:r w:rsidRPr="00BA5D58">
        <w:rPr>
          <w:b/>
          <w:bCs/>
        </w:rPr>
        <w:t xml:space="preserve">0% Final Exam </w:t>
      </w:r>
    </w:p>
    <w:p w14:paraId="44F84BAD" w14:textId="01585344" w:rsidR="0025637A" w:rsidRDefault="0025637A" w:rsidP="00317A96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317A96" w:rsidRPr="00F05A66">
        <w:rPr>
          <w:rFonts w:ascii="Calibri" w:hAnsi="Calibri"/>
        </w:rPr>
        <w:t>Coursework marks will be comprised of in-class</w:t>
      </w:r>
      <w:r w:rsidR="00317A96">
        <w:rPr>
          <w:rFonts w:ascii="Calibri" w:hAnsi="Calibri"/>
        </w:rPr>
        <w:t xml:space="preserve"> </w:t>
      </w:r>
      <w:r w:rsidR="00317A96" w:rsidRPr="00F05A66">
        <w:rPr>
          <w:rFonts w:ascii="Calibri" w:hAnsi="Calibri"/>
        </w:rPr>
        <w:t xml:space="preserve">assignments, quizzes, unit tests, and </w:t>
      </w:r>
      <w:r w:rsidR="00317A96">
        <w:rPr>
          <w:rFonts w:ascii="Calibri" w:hAnsi="Calibri"/>
        </w:rPr>
        <w:t>projects</w:t>
      </w:r>
      <w:r w:rsidR="00317A96" w:rsidRPr="00F05A66">
        <w:rPr>
          <w:rFonts w:ascii="Calibri" w:hAnsi="Calibri"/>
        </w:rPr>
        <w:t xml:space="preserve">. </w:t>
      </w:r>
      <w:r w:rsidR="00317A96">
        <w:rPr>
          <w:rFonts w:ascii="Calibri" w:hAnsi="Calibri"/>
        </w:rPr>
        <w:t>Daily mental math and problem-solving tasks will help students build confidence and skills in these areas, and may be used as evidence for these components.</w:t>
      </w:r>
    </w:p>
    <w:p w14:paraId="24DEE384" w14:textId="347F0749" w:rsidR="0025637A" w:rsidRDefault="0025637A" w:rsidP="00317A96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317A96">
        <w:rPr>
          <w:rFonts w:ascii="Calibri" w:hAnsi="Calibri"/>
        </w:rPr>
        <w:t xml:space="preserve"> </w:t>
      </w:r>
      <w:r w:rsidR="00317A96" w:rsidRPr="00F05A66">
        <w:rPr>
          <w:rFonts w:ascii="Calibri" w:hAnsi="Calibri"/>
        </w:rPr>
        <w:t xml:space="preserve">Students will be allowed to use all coursework to help them with their in-class assignments. Unit tests will be given at the end of each unit. </w:t>
      </w:r>
    </w:p>
    <w:p w14:paraId="4F07B34F" w14:textId="08473C1D" w:rsidR="00317A96" w:rsidRPr="00F05A66" w:rsidRDefault="0025637A" w:rsidP="00317A96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317A96" w:rsidRPr="00F05A66">
        <w:rPr>
          <w:rFonts w:ascii="Calibri" w:hAnsi="Calibri"/>
        </w:rPr>
        <w:t xml:space="preserve">Students will be able to use </w:t>
      </w:r>
      <w:r w:rsidR="00317A96" w:rsidRPr="00F05A66">
        <w:rPr>
          <w:rFonts w:ascii="Calibri" w:hAnsi="Calibri"/>
          <w:b/>
        </w:rPr>
        <w:t>one</w:t>
      </w:r>
      <w:r w:rsidR="00317A96" w:rsidRPr="00F05A66">
        <w:rPr>
          <w:rFonts w:ascii="Calibri" w:hAnsi="Calibri"/>
        </w:rPr>
        <w:t xml:space="preserve"> side of an 8.5 x 11 sheet of paper as a crib sheet to assist them on their tests. </w:t>
      </w:r>
    </w:p>
    <w:p w14:paraId="7576B55D" w14:textId="2FD9D32E" w:rsidR="00317A96" w:rsidRDefault="0025637A" w:rsidP="00317A96">
      <w:r>
        <w:t>*</w:t>
      </w:r>
      <w:r w:rsidR="00317A96">
        <w:t xml:space="preserve">The final exam will be based on all of the course outcomes we have covered throughout the year, and will be a final chance for students to demonstrate their learning. Students will be able to use one double sided formula sheet to support them for this exam. </w:t>
      </w:r>
    </w:p>
    <w:p w14:paraId="66189E8E" w14:textId="77777777" w:rsidR="00317A96" w:rsidRDefault="00317A96" w:rsidP="00317A96"/>
    <w:p w14:paraId="59878B78" w14:textId="77777777" w:rsidR="00317A96" w:rsidRPr="00AE0EB5" w:rsidRDefault="00317A96" w:rsidP="00317A96">
      <w:pPr>
        <w:rPr>
          <w:lang w:val="en-US"/>
        </w:rPr>
      </w:pPr>
      <w:r w:rsidRPr="00AE0EB5">
        <w:rPr>
          <w:b/>
          <w:u w:val="single"/>
          <w:lang w:val="en-US"/>
        </w:rPr>
        <w:t>Extra Help</w:t>
      </w:r>
      <w:r>
        <w:rPr>
          <w:b/>
          <w:u w:val="single"/>
          <w:lang w:val="en-US"/>
        </w:rPr>
        <w:t xml:space="preserve"> &amp; Missed Assignments</w:t>
      </w:r>
      <w:r w:rsidRPr="00AE0EB5">
        <w:rPr>
          <w:lang w:val="en-US"/>
        </w:rPr>
        <w:t xml:space="preserve"> </w:t>
      </w:r>
    </w:p>
    <w:p w14:paraId="3FFE6B49" w14:textId="77777777" w:rsidR="00317A96" w:rsidRPr="00AE0EB5" w:rsidRDefault="00317A96" w:rsidP="00317A96">
      <w:pPr>
        <w:rPr>
          <w:lang w:val="en-US"/>
        </w:rPr>
      </w:pPr>
      <w:r w:rsidRPr="00AE0EB5">
        <w:rPr>
          <w:lang w:val="en-US"/>
        </w:rPr>
        <w:t xml:space="preserve">If you don’t understand the lesson, </w:t>
      </w:r>
      <w:r w:rsidRPr="00AE0EB5">
        <w:rPr>
          <w:b/>
          <w:lang w:val="en-US"/>
        </w:rPr>
        <w:t>ask questions</w:t>
      </w:r>
      <w:r w:rsidRPr="00AE0EB5">
        <w:rPr>
          <w:lang w:val="en-US"/>
        </w:rPr>
        <w:t xml:space="preserve"> </w:t>
      </w:r>
      <w:r w:rsidRPr="00AE0EB5">
        <w:rPr>
          <w:b/>
          <w:lang w:val="en-US"/>
        </w:rPr>
        <w:t>in class</w:t>
      </w:r>
      <w:r w:rsidRPr="00AE0EB5">
        <w:rPr>
          <w:lang w:val="en-US"/>
        </w:rPr>
        <w:t xml:space="preserve"> or see me for immediate clarification. Students </w:t>
      </w:r>
      <w:r w:rsidRPr="00AE0EB5">
        <w:rPr>
          <w:b/>
          <w:lang w:val="en-US"/>
        </w:rPr>
        <w:t>must complete/attempt their homework regularly</w:t>
      </w:r>
      <w:r w:rsidRPr="00AE0EB5">
        <w:rPr>
          <w:lang w:val="en-US"/>
        </w:rPr>
        <w:t xml:space="preserve"> and participate in class, by actively listening and asking questions. Extra help</w:t>
      </w:r>
      <w:r>
        <w:rPr>
          <w:lang w:val="en-US"/>
        </w:rPr>
        <w:t xml:space="preserve"> and/or support for missed assignments</w:t>
      </w:r>
      <w:r w:rsidRPr="00AE0EB5">
        <w:rPr>
          <w:lang w:val="en-US"/>
        </w:rPr>
        <w:t xml:space="preserve"> will be available by appointment</w:t>
      </w:r>
      <w:r>
        <w:rPr>
          <w:lang w:val="en-US"/>
        </w:rPr>
        <w:t>,</w:t>
      </w:r>
      <w:r w:rsidRPr="00AE0EB5">
        <w:rPr>
          <w:lang w:val="en-US"/>
        </w:rPr>
        <w:t xml:space="preserve"> or </w:t>
      </w:r>
      <w:r>
        <w:rPr>
          <w:lang w:val="en-US"/>
        </w:rPr>
        <w:t xml:space="preserve">in the library on Tuesdays and Thursdays </w:t>
      </w:r>
      <w:r w:rsidRPr="00AE0EB5">
        <w:rPr>
          <w:lang w:val="en-US"/>
        </w:rPr>
        <w:t>during lunch hour.</w:t>
      </w:r>
      <w:r>
        <w:rPr>
          <w:lang w:val="en-US"/>
        </w:rPr>
        <w:t xml:space="preserve"> </w:t>
      </w:r>
    </w:p>
    <w:p w14:paraId="5FE828FC" w14:textId="77777777" w:rsidR="00E0642A" w:rsidRPr="00317A96" w:rsidRDefault="00E0642A" w:rsidP="00E0642A">
      <w:pPr>
        <w:rPr>
          <w:lang w:val="en-US"/>
        </w:rPr>
      </w:pPr>
    </w:p>
    <w:p w14:paraId="68792B27" w14:textId="77777777" w:rsidR="00E0642A" w:rsidRDefault="00E0642A" w:rsidP="00E0642A"/>
    <w:p w14:paraId="0B796EAF" w14:textId="77777777" w:rsidR="00E0642A" w:rsidRDefault="00E0642A" w:rsidP="00E0642A"/>
    <w:p w14:paraId="67CB9EF1" w14:textId="77777777" w:rsidR="0079446F" w:rsidRDefault="0079446F"/>
    <w:sectPr w:rsidR="007944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3277" w14:textId="77777777" w:rsidR="0025637A" w:rsidRDefault="0025637A" w:rsidP="0025637A">
      <w:pPr>
        <w:spacing w:after="0" w:line="240" w:lineRule="auto"/>
      </w:pPr>
      <w:r>
        <w:separator/>
      </w:r>
    </w:p>
  </w:endnote>
  <w:endnote w:type="continuationSeparator" w:id="0">
    <w:p w14:paraId="27F2B260" w14:textId="77777777" w:rsidR="0025637A" w:rsidRDefault="0025637A" w:rsidP="0025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E0FC" w14:textId="77777777" w:rsidR="0025637A" w:rsidRDefault="0025637A" w:rsidP="0025637A">
      <w:pPr>
        <w:spacing w:after="0" w:line="240" w:lineRule="auto"/>
      </w:pPr>
      <w:r>
        <w:separator/>
      </w:r>
    </w:p>
  </w:footnote>
  <w:footnote w:type="continuationSeparator" w:id="0">
    <w:p w14:paraId="0ED99291" w14:textId="77777777" w:rsidR="0025637A" w:rsidRDefault="0025637A" w:rsidP="0025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6A7D" w14:textId="77777777" w:rsidR="0025637A" w:rsidRPr="00E0642A" w:rsidRDefault="0025637A" w:rsidP="0025637A">
    <w:pPr>
      <w:jc w:val="center"/>
      <w:rPr>
        <w:b/>
        <w:bCs/>
        <w:sz w:val="32"/>
        <w:szCs w:val="32"/>
      </w:rPr>
    </w:pPr>
    <w:r w:rsidRPr="00E0642A">
      <w:rPr>
        <w:b/>
        <w:bCs/>
        <w:sz w:val="32"/>
        <w:szCs w:val="32"/>
      </w:rPr>
      <w:t>Essentials Math 20S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215D"/>
    <w:multiLevelType w:val="hybridMultilevel"/>
    <w:tmpl w:val="B9E2997A"/>
    <w:lvl w:ilvl="0" w:tplc="4224B072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8141EA3"/>
    <w:multiLevelType w:val="hybridMultilevel"/>
    <w:tmpl w:val="159E9C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74674"/>
    <w:multiLevelType w:val="hybridMultilevel"/>
    <w:tmpl w:val="FE7443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2A"/>
    <w:rsid w:val="0025637A"/>
    <w:rsid w:val="00317A96"/>
    <w:rsid w:val="00470528"/>
    <w:rsid w:val="0079446F"/>
    <w:rsid w:val="007A5E9E"/>
    <w:rsid w:val="008E6695"/>
    <w:rsid w:val="00C07E94"/>
    <w:rsid w:val="00E0642A"/>
    <w:rsid w:val="00EB79C1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FB94"/>
  <w15:chartTrackingRefBased/>
  <w15:docId w15:val="{B064C971-686B-4FD5-B8D7-EB6D37C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4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42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7A"/>
  </w:style>
  <w:style w:type="paragraph" w:styleId="Footer">
    <w:name w:val="footer"/>
    <w:basedOn w:val="Normal"/>
    <w:link w:val="FooterChar"/>
    <w:uiPriority w:val="99"/>
    <w:unhideWhenUsed/>
    <w:rsid w:val="0025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7A"/>
  </w:style>
  <w:style w:type="character" w:styleId="UnresolvedMention">
    <w:name w:val="Unresolved Mention"/>
    <w:basedOn w:val="DefaultParagraphFont"/>
    <w:uiPriority w:val="99"/>
    <w:semiHidden/>
    <w:unhideWhenUsed/>
    <w:rsid w:val="0025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comt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mte@isd21.m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.gov.mb.ca/k12/assess/pdfs/g10_eval_fact_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3</cp:revision>
  <dcterms:created xsi:type="dcterms:W3CDTF">2023-09-01T00:04:00Z</dcterms:created>
  <dcterms:modified xsi:type="dcterms:W3CDTF">2023-09-11T17:33:00Z</dcterms:modified>
</cp:coreProperties>
</file>