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79" w:rsidRPr="006417E4" w:rsidRDefault="006417E4">
      <w:pPr>
        <w:rPr>
          <w:b/>
          <w:sz w:val="28"/>
          <w:u w:val="single"/>
        </w:rPr>
      </w:pPr>
      <w:r w:rsidRPr="006417E4">
        <w:rPr>
          <w:b/>
          <w:sz w:val="28"/>
          <w:u w:val="single"/>
        </w:rPr>
        <w:t xml:space="preserve">Grade </w:t>
      </w:r>
      <w:proofErr w:type="gramStart"/>
      <w:r w:rsidRPr="006417E4">
        <w:rPr>
          <w:b/>
          <w:sz w:val="28"/>
          <w:u w:val="single"/>
        </w:rPr>
        <w:t>7</w:t>
      </w:r>
      <w:proofErr w:type="gramEnd"/>
      <w:r w:rsidRPr="006417E4">
        <w:rPr>
          <w:b/>
          <w:sz w:val="28"/>
          <w:u w:val="single"/>
        </w:rPr>
        <w:t xml:space="preserve"> Exam Review Topics: </w:t>
      </w:r>
    </w:p>
    <w:p w:rsidR="00EB4CC2" w:rsidRPr="006417E4" w:rsidRDefault="00EB4CC2" w:rsidP="006417E4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6417E4">
        <w:rPr>
          <w:sz w:val="28"/>
          <w:u w:val="single"/>
        </w:rPr>
        <w:t xml:space="preserve">Coordinate Design: </w:t>
      </w:r>
    </w:p>
    <w:p w:rsidR="00EB4CC2" w:rsidRPr="006417E4" w:rsidRDefault="00EB4CC2">
      <w:pPr>
        <w:rPr>
          <w:sz w:val="28"/>
          <w:u w:val="single"/>
        </w:rPr>
      </w:pPr>
    </w:p>
    <w:p w:rsidR="00EB4CC2" w:rsidRDefault="00EB4CC2">
      <w:pPr>
        <w:rPr>
          <w:sz w:val="28"/>
          <w:u w:val="single"/>
        </w:rPr>
      </w:pPr>
    </w:p>
    <w:p w:rsidR="006417E4" w:rsidRPr="006417E4" w:rsidRDefault="006417E4">
      <w:pPr>
        <w:rPr>
          <w:sz w:val="28"/>
          <w:u w:val="single"/>
        </w:rPr>
      </w:pPr>
    </w:p>
    <w:p w:rsidR="00EB4CC2" w:rsidRPr="006417E4" w:rsidRDefault="00EB4CC2" w:rsidP="006417E4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6417E4">
        <w:rPr>
          <w:sz w:val="28"/>
          <w:u w:val="single"/>
        </w:rPr>
        <w:t xml:space="preserve">Decimals: </w:t>
      </w:r>
    </w:p>
    <w:p w:rsidR="00EB4CC2" w:rsidRPr="006417E4" w:rsidRDefault="00EB4CC2">
      <w:pPr>
        <w:rPr>
          <w:sz w:val="28"/>
          <w:u w:val="single"/>
        </w:rPr>
      </w:pPr>
    </w:p>
    <w:p w:rsidR="006417E4" w:rsidRPr="006417E4" w:rsidRDefault="006417E4">
      <w:pPr>
        <w:rPr>
          <w:sz w:val="28"/>
          <w:u w:val="single"/>
        </w:rPr>
      </w:pPr>
    </w:p>
    <w:p w:rsidR="006417E4" w:rsidRPr="006417E4" w:rsidRDefault="006417E4">
      <w:pPr>
        <w:rPr>
          <w:sz w:val="28"/>
          <w:u w:val="single"/>
        </w:rPr>
      </w:pPr>
    </w:p>
    <w:p w:rsidR="006417E4" w:rsidRPr="006417E4" w:rsidRDefault="006417E4">
      <w:pPr>
        <w:rPr>
          <w:sz w:val="28"/>
          <w:u w:val="single"/>
        </w:rPr>
      </w:pPr>
    </w:p>
    <w:p w:rsidR="00EB4CC2" w:rsidRPr="006417E4" w:rsidRDefault="00EB4CC2">
      <w:pPr>
        <w:rPr>
          <w:sz w:val="28"/>
          <w:u w:val="single"/>
        </w:rPr>
      </w:pPr>
    </w:p>
    <w:p w:rsidR="00EB4CC2" w:rsidRPr="006417E4" w:rsidRDefault="00EB4CC2" w:rsidP="006417E4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6417E4">
        <w:rPr>
          <w:sz w:val="28"/>
          <w:u w:val="single"/>
        </w:rPr>
        <w:t xml:space="preserve">Percent: </w:t>
      </w:r>
    </w:p>
    <w:p w:rsidR="00EB4CC2" w:rsidRPr="006417E4" w:rsidRDefault="00EB4CC2">
      <w:pPr>
        <w:rPr>
          <w:sz w:val="28"/>
          <w:u w:val="single"/>
        </w:rPr>
      </w:pPr>
    </w:p>
    <w:p w:rsidR="00EB4CC2" w:rsidRPr="006417E4" w:rsidRDefault="00EB4CC2">
      <w:pPr>
        <w:rPr>
          <w:sz w:val="28"/>
          <w:u w:val="single"/>
        </w:rPr>
      </w:pPr>
    </w:p>
    <w:p w:rsidR="00EB4CC2" w:rsidRPr="006417E4" w:rsidRDefault="00EB4CC2">
      <w:pPr>
        <w:rPr>
          <w:sz w:val="28"/>
          <w:u w:val="single"/>
        </w:rPr>
      </w:pPr>
    </w:p>
    <w:p w:rsidR="00EB4CC2" w:rsidRPr="006417E4" w:rsidRDefault="00EB4CC2">
      <w:pPr>
        <w:rPr>
          <w:sz w:val="28"/>
          <w:u w:val="single"/>
        </w:rPr>
      </w:pPr>
    </w:p>
    <w:p w:rsidR="00EB4CC2" w:rsidRPr="006417E4" w:rsidRDefault="00EB4CC2" w:rsidP="006417E4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6417E4">
        <w:rPr>
          <w:sz w:val="28"/>
          <w:u w:val="single"/>
        </w:rPr>
        <w:t xml:space="preserve">Fractions: </w:t>
      </w:r>
    </w:p>
    <w:p w:rsidR="00EB4CC2" w:rsidRPr="006417E4" w:rsidRDefault="00EB4CC2">
      <w:pPr>
        <w:rPr>
          <w:sz w:val="28"/>
          <w:u w:val="single"/>
        </w:rPr>
      </w:pPr>
    </w:p>
    <w:p w:rsidR="00EB4CC2" w:rsidRPr="006417E4" w:rsidRDefault="00EB4CC2">
      <w:pPr>
        <w:rPr>
          <w:sz w:val="28"/>
          <w:u w:val="single"/>
        </w:rPr>
      </w:pPr>
    </w:p>
    <w:p w:rsidR="006417E4" w:rsidRDefault="006417E4">
      <w:pPr>
        <w:rPr>
          <w:sz w:val="28"/>
          <w:u w:val="single"/>
        </w:rPr>
      </w:pPr>
    </w:p>
    <w:p w:rsidR="006417E4" w:rsidRPr="006417E4" w:rsidRDefault="006417E4">
      <w:pPr>
        <w:rPr>
          <w:sz w:val="28"/>
          <w:u w:val="single"/>
        </w:rPr>
      </w:pPr>
    </w:p>
    <w:p w:rsidR="006417E4" w:rsidRPr="006417E4" w:rsidRDefault="006417E4">
      <w:pPr>
        <w:rPr>
          <w:sz w:val="28"/>
          <w:u w:val="single"/>
        </w:rPr>
      </w:pPr>
    </w:p>
    <w:p w:rsidR="006417E4" w:rsidRPr="006417E4" w:rsidRDefault="006417E4">
      <w:pPr>
        <w:rPr>
          <w:sz w:val="28"/>
          <w:u w:val="single"/>
        </w:rPr>
      </w:pPr>
    </w:p>
    <w:p w:rsidR="006417E4" w:rsidRPr="006417E4" w:rsidRDefault="006417E4">
      <w:pPr>
        <w:rPr>
          <w:sz w:val="28"/>
          <w:u w:val="single"/>
        </w:rPr>
      </w:pPr>
    </w:p>
    <w:p w:rsidR="00EB4CC2" w:rsidRPr="006417E4" w:rsidRDefault="00EB4CC2" w:rsidP="006417E4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6417E4">
        <w:rPr>
          <w:sz w:val="28"/>
          <w:u w:val="single"/>
        </w:rPr>
        <w:lastRenderedPageBreak/>
        <w:t xml:space="preserve">Integers: </w:t>
      </w:r>
    </w:p>
    <w:p w:rsidR="00EB4CC2" w:rsidRPr="006417E4" w:rsidRDefault="00EB4CC2">
      <w:pPr>
        <w:rPr>
          <w:sz w:val="28"/>
          <w:u w:val="single"/>
        </w:rPr>
      </w:pPr>
    </w:p>
    <w:p w:rsidR="00EB4CC2" w:rsidRPr="006417E4" w:rsidRDefault="00EB4CC2">
      <w:pPr>
        <w:rPr>
          <w:sz w:val="28"/>
          <w:u w:val="single"/>
        </w:rPr>
      </w:pPr>
    </w:p>
    <w:p w:rsidR="00EB4CC2" w:rsidRPr="006417E4" w:rsidRDefault="00EB4CC2">
      <w:pPr>
        <w:rPr>
          <w:sz w:val="28"/>
          <w:u w:val="single"/>
        </w:rPr>
      </w:pPr>
    </w:p>
    <w:p w:rsidR="00EB4CC2" w:rsidRPr="006417E4" w:rsidRDefault="00EB4CC2">
      <w:pPr>
        <w:rPr>
          <w:sz w:val="28"/>
          <w:u w:val="single"/>
        </w:rPr>
      </w:pPr>
    </w:p>
    <w:p w:rsidR="00EB4CC2" w:rsidRPr="006417E4" w:rsidRDefault="00EB4CC2" w:rsidP="006417E4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6417E4">
        <w:rPr>
          <w:sz w:val="28"/>
          <w:u w:val="single"/>
        </w:rPr>
        <w:t xml:space="preserve">Patterns &amp; Expressions: </w:t>
      </w:r>
    </w:p>
    <w:p w:rsidR="00EB4CC2" w:rsidRPr="006417E4" w:rsidRDefault="00EB4CC2">
      <w:pPr>
        <w:rPr>
          <w:sz w:val="28"/>
          <w:u w:val="single"/>
        </w:rPr>
      </w:pPr>
    </w:p>
    <w:p w:rsidR="00EB4CC2" w:rsidRPr="006417E4" w:rsidRDefault="00EB4CC2">
      <w:pPr>
        <w:rPr>
          <w:sz w:val="28"/>
          <w:u w:val="single"/>
        </w:rPr>
      </w:pPr>
    </w:p>
    <w:p w:rsidR="006417E4" w:rsidRPr="006417E4" w:rsidRDefault="006417E4">
      <w:pPr>
        <w:rPr>
          <w:sz w:val="28"/>
          <w:u w:val="single"/>
        </w:rPr>
      </w:pPr>
    </w:p>
    <w:p w:rsidR="006417E4" w:rsidRPr="006417E4" w:rsidRDefault="006417E4">
      <w:pPr>
        <w:rPr>
          <w:sz w:val="28"/>
          <w:u w:val="single"/>
        </w:rPr>
      </w:pPr>
    </w:p>
    <w:p w:rsidR="00EB4CC2" w:rsidRPr="006417E4" w:rsidRDefault="00EB4CC2">
      <w:pPr>
        <w:rPr>
          <w:sz w:val="28"/>
          <w:u w:val="single"/>
        </w:rPr>
      </w:pPr>
    </w:p>
    <w:p w:rsidR="00EB4CC2" w:rsidRPr="006417E4" w:rsidRDefault="00EB4CC2" w:rsidP="006417E4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6417E4">
        <w:rPr>
          <w:sz w:val="28"/>
          <w:u w:val="single"/>
        </w:rPr>
        <w:t xml:space="preserve">Solving equations: </w:t>
      </w:r>
    </w:p>
    <w:p w:rsidR="00EB4CC2" w:rsidRPr="006417E4" w:rsidRDefault="00EB4CC2">
      <w:pPr>
        <w:rPr>
          <w:sz w:val="28"/>
          <w:u w:val="single"/>
        </w:rPr>
      </w:pPr>
      <w:bookmarkStart w:id="0" w:name="_GoBack"/>
      <w:bookmarkEnd w:id="0"/>
    </w:p>
    <w:p w:rsidR="00EB4CC2" w:rsidRPr="006417E4" w:rsidRDefault="00EB4CC2">
      <w:pPr>
        <w:rPr>
          <w:sz w:val="28"/>
          <w:u w:val="single"/>
        </w:rPr>
      </w:pPr>
    </w:p>
    <w:p w:rsidR="00EB4CC2" w:rsidRPr="006417E4" w:rsidRDefault="00EB4CC2">
      <w:pPr>
        <w:rPr>
          <w:sz w:val="28"/>
          <w:u w:val="single"/>
        </w:rPr>
      </w:pPr>
    </w:p>
    <w:p w:rsidR="00EB4CC2" w:rsidRPr="006417E4" w:rsidRDefault="00EB4CC2">
      <w:pPr>
        <w:rPr>
          <w:sz w:val="28"/>
          <w:u w:val="single"/>
        </w:rPr>
      </w:pPr>
    </w:p>
    <w:p w:rsidR="00EB4CC2" w:rsidRPr="006417E4" w:rsidRDefault="006417E4" w:rsidP="006417E4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6417E4">
        <w:rPr>
          <w:sz w:val="28"/>
          <w:u w:val="single"/>
        </w:rPr>
        <w:t>Circles</w:t>
      </w:r>
      <w:r w:rsidR="00EB4CC2" w:rsidRPr="006417E4">
        <w:rPr>
          <w:sz w:val="28"/>
          <w:u w:val="single"/>
        </w:rPr>
        <w:t xml:space="preserve">: </w:t>
      </w:r>
    </w:p>
    <w:p w:rsidR="00EB4CC2" w:rsidRPr="006417E4" w:rsidRDefault="00EB4CC2">
      <w:pPr>
        <w:rPr>
          <w:sz w:val="28"/>
          <w:u w:val="single"/>
        </w:rPr>
      </w:pPr>
    </w:p>
    <w:p w:rsidR="006417E4" w:rsidRPr="006417E4" w:rsidRDefault="006417E4">
      <w:pPr>
        <w:rPr>
          <w:sz w:val="28"/>
          <w:u w:val="single"/>
        </w:rPr>
      </w:pPr>
    </w:p>
    <w:p w:rsidR="006417E4" w:rsidRPr="006417E4" w:rsidRDefault="006417E4">
      <w:pPr>
        <w:rPr>
          <w:sz w:val="28"/>
          <w:u w:val="single"/>
        </w:rPr>
      </w:pPr>
    </w:p>
    <w:p w:rsidR="006417E4" w:rsidRPr="006417E4" w:rsidRDefault="006417E4">
      <w:pPr>
        <w:rPr>
          <w:sz w:val="28"/>
          <w:u w:val="single"/>
        </w:rPr>
      </w:pPr>
    </w:p>
    <w:p w:rsidR="00EB4CC2" w:rsidRPr="006417E4" w:rsidRDefault="00EB4CC2">
      <w:pPr>
        <w:rPr>
          <w:sz w:val="28"/>
          <w:u w:val="single"/>
        </w:rPr>
      </w:pPr>
    </w:p>
    <w:p w:rsidR="00EB4CC2" w:rsidRPr="006417E4" w:rsidRDefault="00EB4CC2" w:rsidP="006417E4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6417E4">
        <w:rPr>
          <w:sz w:val="28"/>
          <w:u w:val="single"/>
        </w:rPr>
        <w:t xml:space="preserve">Geometry and </w:t>
      </w:r>
      <w:r w:rsidR="006417E4" w:rsidRPr="006417E4">
        <w:rPr>
          <w:sz w:val="28"/>
          <w:u w:val="single"/>
        </w:rPr>
        <w:t xml:space="preserve">Measurement: </w:t>
      </w:r>
    </w:p>
    <w:sectPr w:rsidR="00EB4CC2" w:rsidRPr="00641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6A4"/>
    <w:multiLevelType w:val="hybridMultilevel"/>
    <w:tmpl w:val="23A87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C2"/>
    <w:rsid w:val="00507179"/>
    <w:rsid w:val="006417E4"/>
    <w:rsid w:val="00E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EEB8"/>
  <w15:chartTrackingRefBased/>
  <w15:docId w15:val="{5E85B216-54CD-4EF3-95C9-227E080B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1</cp:revision>
  <dcterms:created xsi:type="dcterms:W3CDTF">2018-05-22T15:29:00Z</dcterms:created>
  <dcterms:modified xsi:type="dcterms:W3CDTF">2018-05-22T15:48:00Z</dcterms:modified>
</cp:coreProperties>
</file>